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CA" w:rsidRDefault="00A7613E" w:rsidP="00F163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Labyrint světa</w:t>
      </w:r>
      <w:r w:rsidR="00932F61">
        <w:rPr>
          <w:b/>
          <w:sz w:val="36"/>
          <w:szCs w:val="36"/>
          <w:u w:val="single"/>
        </w:rPr>
        <w:t xml:space="preserve"> (</w:t>
      </w:r>
      <w:proofErr w:type="spellStart"/>
      <w:r w:rsidR="00932F61">
        <w:rPr>
          <w:b/>
          <w:sz w:val="36"/>
          <w:szCs w:val="36"/>
          <w:u w:val="single"/>
        </w:rPr>
        <w:t>Př</w:t>
      </w:r>
      <w:proofErr w:type="spellEnd"/>
      <w:r w:rsidR="00932F61">
        <w:rPr>
          <w:b/>
          <w:sz w:val="36"/>
          <w:szCs w:val="36"/>
          <w:u w:val="single"/>
        </w:rPr>
        <w:t xml:space="preserve">, </w:t>
      </w:r>
      <w:proofErr w:type="gramStart"/>
      <w:r w:rsidR="00932F61">
        <w:rPr>
          <w:b/>
          <w:sz w:val="36"/>
          <w:szCs w:val="36"/>
          <w:u w:val="single"/>
        </w:rPr>
        <w:t>Ze</w:t>
      </w:r>
      <w:proofErr w:type="gramEnd"/>
      <w:r w:rsidR="00932F61">
        <w:rPr>
          <w:b/>
          <w:sz w:val="36"/>
          <w:szCs w:val="36"/>
          <w:u w:val="single"/>
        </w:rPr>
        <w:t>) – otázky</w:t>
      </w:r>
      <w:r w:rsidR="006B0CE0">
        <w:rPr>
          <w:b/>
          <w:sz w:val="36"/>
          <w:szCs w:val="36"/>
          <w:u w:val="single"/>
        </w:rPr>
        <w:t xml:space="preserve"> – leden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84"/>
        <w:gridCol w:w="1389"/>
      </w:tblGrid>
      <w:tr w:rsidR="00F163CA" w:rsidTr="00F163CA">
        <w:tc>
          <w:tcPr>
            <w:tcW w:w="7083" w:type="dxa"/>
          </w:tcPr>
          <w:p w:rsidR="00F163CA" w:rsidRPr="00932F61" w:rsidRDefault="00F163CA" w:rsidP="00A7613E">
            <w:pPr>
              <w:jc w:val="center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co</w:t>
            </w:r>
          </w:p>
        </w:tc>
        <w:tc>
          <w:tcPr>
            <w:tcW w:w="1984" w:type="dxa"/>
          </w:tcPr>
          <w:p w:rsidR="00F163CA" w:rsidRPr="00932F61" w:rsidRDefault="00F163CA" w:rsidP="00A7613E">
            <w:pPr>
              <w:jc w:val="center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kdo</w:t>
            </w:r>
          </w:p>
        </w:tc>
        <w:tc>
          <w:tcPr>
            <w:tcW w:w="1389" w:type="dxa"/>
          </w:tcPr>
          <w:p w:rsidR="00F163CA" w:rsidRPr="00932F61" w:rsidRDefault="00F163CA" w:rsidP="00A7613E">
            <w:pPr>
              <w:jc w:val="center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kdy</w:t>
            </w:r>
          </w:p>
        </w:tc>
      </w:tr>
      <w:tr w:rsidR="00F163CA" w:rsidTr="00F163CA">
        <w:tc>
          <w:tcPr>
            <w:tcW w:w="7083" w:type="dxa"/>
          </w:tcPr>
          <w:p w:rsidR="006B0CE0" w:rsidRDefault="006B0CE0" w:rsidP="006B0CE0">
            <w:pPr>
              <w:jc w:val="both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ČLOVĚK</w:t>
            </w:r>
          </w:p>
          <w:p w:rsidR="006B0CE0" w:rsidRDefault="006B0CE0" w:rsidP="006B0C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Vztahy člověka k ostatním organismům</w:t>
            </w:r>
          </w:p>
          <w:p w:rsidR="006B0CE0" w:rsidRDefault="006B0CE0" w:rsidP="006B0CE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nás spojuje s ostatními organismy? Co nás od nich odlišuje?</w:t>
            </w:r>
          </w:p>
          <w:p w:rsidR="006B0CE0" w:rsidRPr="009D7E46" w:rsidRDefault="006B0CE0" w:rsidP="006B0CE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jaké živočišné skupiny patříme? Kdo je nám nejvíce příbuzný?</w:t>
            </w:r>
          </w:p>
          <w:p w:rsidR="006B0CE0" w:rsidRDefault="006B0CE0" w:rsidP="006B0C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Lidské tělo</w:t>
            </w:r>
          </w:p>
          <w:p w:rsidR="006B0CE0" w:rsidRDefault="006B0CE0" w:rsidP="006B0CE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jmenuje obor, který zkoumá stavbu těla?</w:t>
            </w:r>
          </w:p>
          <w:p w:rsidR="006B0CE0" w:rsidRDefault="006B0CE0" w:rsidP="006B0CE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jmenuje obor, který zkoumá činnost těla?</w:t>
            </w:r>
          </w:p>
          <w:p w:rsidR="00F163CA" w:rsidRPr="006B0CE0" w:rsidRDefault="006B0CE0" w:rsidP="006B0CE0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jakých částí se lidské tělo skládá – mj. viz obrázek 71 na str. 39 v učebnici – je potřeba perfektně znát.</w:t>
            </w:r>
          </w:p>
        </w:tc>
        <w:tc>
          <w:tcPr>
            <w:tcW w:w="1984" w:type="dxa"/>
          </w:tcPr>
          <w:p w:rsidR="00F163CA" w:rsidRDefault="00932F61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Vítek</w:t>
            </w:r>
          </w:p>
        </w:tc>
        <w:tc>
          <w:tcPr>
            <w:tcW w:w="1389" w:type="dxa"/>
          </w:tcPr>
          <w:p w:rsidR="00F163CA" w:rsidRPr="00932F61" w:rsidRDefault="006B0CE0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9. 1.</w:t>
            </w:r>
          </w:p>
        </w:tc>
      </w:tr>
      <w:tr w:rsidR="00F163CA" w:rsidTr="00F163CA">
        <w:tc>
          <w:tcPr>
            <w:tcW w:w="7083" w:type="dxa"/>
          </w:tcPr>
          <w:p w:rsidR="006B0CE0" w:rsidRDefault="006B0CE0" w:rsidP="006B0C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Povrch lidského těla</w:t>
            </w:r>
          </w:p>
          <w:p w:rsidR="006B0CE0" w:rsidRDefault="006B0CE0" w:rsidP="006B0CE0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kryje lidské tělo?</w:t>
            </w:r>
          </w:p>
          <w:p w:rsidR="006B0CE0" w:rsidRDefault="006B0CE0" w:rsidP="006B0CE0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z povrchu těla vyrůstá?</w:t>
            </w:r>
          </w:p>
          <w:p w:rsidR="006B0CE0" w:rsidRDefault="006B0CE0" w:rsidP="006B0CE0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Jaký má tato část těla význam? Jak je velká? Proti čemu působí?</w:t>
            </w:r>
          </w:p>
          <w:p w:rsidR="006B0CE0" w:rsidRDefault="006B0CE0" w:rsidP="006B0CE0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Jaké má kůže tři základní vrstvy? (Doporučuji vytisknout, vlepit a nastudovat obr. 72 ze str. 40 v učebnici) </w:t>
            </w:r>
          </w:p>
          <w:p w:rsidR="006B0CE0" w:rsidRDefault="006B0CE0" w:rsidP="006B0CE0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Zjisti o těchto vrstvách důležité informace.</w:t>
            </w:r>
          </w:p>
          <w:p w:rsidR="006B0CE0" w:rsidRPr="00055B38" w:rsidRDefault="006B0CE0" w:rsidP="006B0CE0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se liší povrch kůže u mladých a starých lidí?</w:t>
            </w:r>
          </w:p>
          <w:p w:rsidR="00F163CA" w:rsidRPr="00BF0288" w:rsidRDefault="006B0CE0" w:rsidP="00BF0288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to daktyloskopie?</w:t>
            </w:r>
          </w:p>
        </w:tc>
        <w:tc>
          <w:tcPr>
            <w:tcW w:w="1984" w:type="dxa"/>
          </w:tcPr>
          <w:p w:rsidR="00F163CA" w:rsidRDefault="00932F61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</w:t>
            </w:r>
          </w:p>
        </w:tc>
        <w:tc>
          <w:tcPr>
            <w:tcW w:w="1389" w:type="dxa"/>
          </w:tcPr>
          <w:p w:rsidR="00F163CA" w:rsidRPr="00932F61" w:rsidRDefault="006B0CE0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11. 1.</w:t>
            </w:r>
          </w:p>
        </w:tc>
      </w:tr>
      <w:tr w:rsidR="00BF0288" w:rsidTr="00F163CA">
        <w:tc>
          <w:tcPr>
            <w:tcW w:w="7083" w:type="dxa"/>
          </w:tcPr>
          <w:p w:rsidR="00BF0288" w:rsidRDefault="00BF0288" w:rsidP="00BF0288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kožní pigment?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Jaké lidské rasy podle jeho množství rozlišujeme?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škára?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Jaký základ mají vlasy, chlupy a nehty? Proč nebolí jejich stříhání?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Jaký význam má škára?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 jaké části kůže a kde konkrétně nalezneme nejvíce hmatových tělísek?</w:t>
            </w:r>
          </w:p>
          <w:p w:rsidR="00BF0288" w:rsidRPr="00BF0288" w:rsidRDefault="00BF0288" w:rsidP="00BF0288">
            <w:pPr>
              <w:pStyle w:val="Normln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 w:rsidRPr="00BF0288">
              <w:rPr>
                <w:rFonts w:asciiTheme="minorHAnsi" w:hAnsiTheme="minorHAnsi" w:cstheme="minorHAnsi"/>
                <w:color w:val="000000"/>
              </w:rPr>
              <w:t>Jaká je první pomoc při poškození kůže?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</w:t>
            </w:r>
          </w:p>
        </w:tc>
        <w:tc>
          <w:tcPr>
            <w:tcW w:w="1389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11. 1.</w:t>
            </w:r>
          </w:p>
        </w:tc>
      </w:tr>
      <w:tr w:rsidR="00F163CA" w:rsidTr="00F163CA">
        <w:tc>
          <w:tcPr>
            <w:tcW w:w="7083" w:type="dxa"/>
          </w:tcPr>
          <w:p w:rsidR="00BF0288" w:rsidRPr="00BF0288" w:rsidRDefault="00BF0288" w:rsidP="00BF0288">
            <w:pPr>
              <w:rPr>
                <w:b/>
                <w:sz w:val="24"/>
                <w:szCs w:val="24"/>
                <w:u w:val="single"/>
              </w:rPr>
            </w:pPr>
            <w:r w:rsidRPr="00BF0288">
              <w:rPr>
                <w:b/>
                <w:sz w:val="24"/>
                <w:szCs w:val="24"/>
                <w:u w:val="single"/>
              </w:rPr>
              <w:t>Tvar a pohyb těla</w:t>
            </w:r>
          </w:p>
          <w:p w:rsidR="00BF0288" w:rsidRPr="00BF0288" w:rsidRDefault="00BF0288" w:rsidP="00BF0288">
            <w:pPr>
              <w:rPr>
                <w:b/>
                <w:sz w:val="24"/>
                <w:szCs w:val="24"/>
              </w:rPr>
            </w:pPr>
            <w:r w:rsidRPr="00BF0288">
              <w:rPr>
                <w:b/>
                <w:sz w:val="24"/>
                <w:szCs w:val="24"/>
              </w:rPr>
              <w:t>Kostra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Jaké jsou charakteristické znaky lidské kostry?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Jaké jsou hlavní části lidské kostry?</w:t>
            </w:r>
          </w:p>
          <w:p w:rsidR="00BF0288" w:rsidRPr="00950ACD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Ze kterých konkrétních kostí se tyto části skládají? (Doporučuji vytisknout, vlepit a nastudovat obr. 76 ze str. 43 v učebnici) – je potřeba perfektně znát.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Čím je tvořena páteř?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Kde je uložena mích?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Jaký tvar má mít správně vyvinutá páteř?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Proč je důležité záda rovnoměrně zatěžovat? (využij obrázky na str. 44 v učebnici)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Čím je tvořen hrudník?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Jaká je jeho funkce?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 jakých částí se skládá lebka? (obr. 81 na str. 45 v učebnici) – je třeba znát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Jaká je její funkce?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klenba nohy? Jaký má význam?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vypadá vývoj kostry plodu v těle matky?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vypadá vývoj kostry během života jedince?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vypadá stavba kosti? (obr. 85 str. 47 v učebnici)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je možné, že dlouhé kosti mohou růst do délky?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jsou kosti vzájemně spojeny?</w:t>
            </w:r>
          </w:p>
          <w:p w:rsidR="00F163CA" w:rsidRPr="00BF0288" w:rsidRDefault="00BF0288" w:rsidP="00BF0288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Jaká je stavba kloubu? (obr. 84 str. 47 v učebnici) K čemu a jak klouby slouží? Jak vypadá stárnutí kloubů?</w:t>
            </w:r>
          </w:p>
        </w:tc>
        <w:tc>
          <w:tcPr>
            <w:tcW w:w="1984" w:type="dxa"/>
          </w:tcPr>
          <w:p w:rsidR="00F163CA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BF0288" w:rsidRDefault="009B6D3A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Gabča</w:t>
            </w: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Čandra</w:t>
            </w:r>
            <w:proofErr w:type="spellEnd"/>
          </w:p>
        </w:tc>
        <w:tc>
          <w:tcPr>
            <w:tcW w:w="1389" w:type="dxa"/>
          </w:tcPr>
          <w:p w:rsidR="00F163CA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163CA" w:rsidRPr="00932F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1.</w:t>
            </w: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</w:p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16. 1.</w:t>
            </w:r>
          </w:p>
          <w:p w:rsidR="00BF0288" w:rsidRPr="00932F61" w:rsidRDefault="00BF0288" w:rsidP="00A7613E">
            <w:pPr>
              <w:jc w:val="center"/>
              <w:rPr>
                <w:sz w:val="28"/>
                <w:szCs w:val="28"/>
              </w:rPr>
            </w:pPr>
          </w:p>
        </w:tc>
      </w:tr>
      <w:tr w:rsidR="00F163CA" w:rsidTr="00F163CA">
        <w:tc>
          <w:tcPr>
            <w:tcW w:w="7083" w:type="dxa"/>
          </w:tcPr>
          <w:p w:rsidR="00BF0288" w:rsidRDefault="00BF0288" w:rsidP="00BF0288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A186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Svalstvo</w:t>
            </w:r>
          </w:p>
          <w:p w:rsidR="00BF0288" w:rsidRDefault="00BF0288" w:rsidP="00BF0288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se na kosti upínají svaly?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Kolik svalů přibližně tvoří lidské tělo?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svaly umožňují?</w:t>
            </w:r>
          </w:p>
          <w:p w:rsidR="00BF0288" w:rsidRDefault="00BF0288" w:rsidP="00BF0288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vypadá vnitřní stavba svalu? – viz obratlovci</w:t>
            </w:r>
          </w:p>
          <w:p w:rsidR="00BF0288" w:rsidRDefault="00BF0288" w:rsidP="00BF0288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Jaké druhy svalů rozlišujeme? – viz obratlovci</w:t>
            </w:r>
          </w:p>
          <w:p w:rsidR="00F163CA" w:rsidRPr="00BF0288" w:rsidRDefault="00BF0288" w:rsidP="00BF0288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Jaké konkrétní svaly na těle máme? (obr. 89 str. 49 v učebnici) – je třeba perfektně znát.</w:t>
            </w:r>
          </w:p>
        </w:tc>
        <w:tc>
          <w:tcPr>
            <w:tcW w:w="1984" w:type="dxa"/>
          </w:tcPr>
          <w:p w:rsidR="00F163CA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Šimon Král</w:t>
            </w:r>
          </w:p>
        </w:tc>
        <w:tc>
          <w:tcPr>
            <w:tcW w:w="1389" w:type="dxa"/>
          </w:tcPr>
          <w:p w:rsidR="00F163CA" w:rsidRPr="00932F61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32F61" w:rsidRPr="00932F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1.</w:t>
            </w:r>
          </w:p>
        </w:tc>
      </w:tr>
      <w:tr w:rsidR="00BF0288" w:rsidTr="00F163CA">
        <w:tc>
          <w:tcPr>
            <w:tcW w:w="7083" w:type="dxa"/>
          </w:tcPr>
          <w:p w:rsidR="00BF0288" w:rsidRDefault="00BF0288" w:rsidP="00BF02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Doprava a spoje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co potřebujeme dopravu?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všechno patří mezi dopravní cesty?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nazývá souhrn dopravních cest?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nazýváme místa, kde se dopravní cesty křižují?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Jaká doprava funguje na pevnině? K čemu se využívá?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je to </w:t>
            </w:r>
            <w:proofErr w:type="spellStart"/>
            <w:r>
              <w:rPr>
                <w:sz w:val="24"/>
                <w:szCs w:val="24"/>
              </w:rPr>
              <w:t>Eurotunel</w:t>
            </w:r>
            <w:proofErr w:type="spellEnd"/>
            <w:r>
              <w:rPr>
                <w:sz w:val="24"/>
                <w:szCs w:val="24"/>
              </w:rPr>
              <w:t>? Zjisti si o něm informace.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nejdůležitější železniční trati na světě?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Buduje se ještě dnes železnice?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ještě Tě zaujalo na informacích o železniční dopravě?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Staví se ještě dnes silnice?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na světě je nejhustší silniční síť?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rozlišujeme silnice?</w:t>
            </w:r>
          </w:p>
          <w:p w:rsidR="00BF0288" w:rsidRP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výhody a nevýhody železniční a silniční dopravy z hlediska ekonomického a ekologického?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ročník</w:t>
            </w: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Jonas</w:t>
            </w:r>
          </w:p>
        </w:tc>
        <w:tc>
          <w:tcPr>
            <w:tcW w:w="1389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25. 1.</w:t>
            </w:r>
          </w:p>
        </w:tc>
      </w:tr>
      <w:tr w:rsidR="00BF0288" w:rsidTr="00F163CA">
        <w:tc>
          <w:tcPr>
            <w:tcW w:w="7083" w:type="dxa"/>
          </w:tcPr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Zjisti a zapiš si informace o světové říční a jezerní dopravě.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co se tato doprava využívá?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její výhody a nevýhody z ekonomického a ekologického hlediska?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Zjisti a zapiš si informace o světové námořní dopravě.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co se tato doprava využívá?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její výhody a nevýhody z ekonomického a ekologického hlediska?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Zjisti a zapiš si informace o světové letecké dopravě.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co se tato doprava využívá?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její výhody a nevýhody z ekonomického a ekologického hlediska?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Jaké jsou další druhy dopravy? </w:t>
            </w:r>
          </w:p>
          <w:p w:rsidR="00BF0288" w:rsidRPr="00BF0288" w:rsidRDefault="00BF0288" w:rsidP="00BF0288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nazývá doprava zpráv? Co všechno sem patří (v dnešní době)?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ročník</w:t>
            </w: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Julča</w:t>
            </w:r>
          </w:p>
        </w:tc>
        <w:tc>
          <w:tcPr>
            <w:tcW w:w="1389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25. 1.</w:t>
            </w:r>
          </w:p>
        </w:tc>
      </w:tr>
      <w:tr w:rsidR="00BF0288" w:rsidTr="00F163CA">
        <w:tc>
          <w:tcPr>
            <w:tcW w:w="7083" w:type="dxa"/>
          </w:tcPr>
          <w:p w:rsidR="00BF0288" w:rsidRDefault="00BF0288" w:rsidP="00BF02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Služby obyvatelstvu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si pod tímto pojmem představíš?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označujeme služby, které slouží k zabezpečení výroby?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sem patří?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nazýváme služby, které jsou využívány přímo občany?</w:t>
            </w:r>
          </w:p>
          <w:p w:rsidR="00BF0288" w:rsidRDefault="00BF0288" w:rsidP="00BF0288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sem patří?</w:t>
            </w:r>
          </w:p>
          <w:p w:rsidR="00BF0288" w:rsidRPr="00BF0288" w:rsidRDefault="00BF0288" w:rsidP="00BF0288">
            <w:pPr>
              <w:pStyle w:val="Odstavecsesezname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je to s podílem zaměstnanosti ve službách v různě vyspělých částech světa? Proč to tak je?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ročník</w:t>
            </w:r>
          </w:p>
          <w:p w:rsidR="009B6D3A" w:rsidRPr="00932F61" w:rsidRDefault="009B6D3A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Monča</w:t>
            </w:r>
            <w:bookmarkStart w:id="0" w:name="_GoBack"/>
            <w:bookmarkEnd w:id="0"/>
          </w:p>
        </w:tc>
        <w:tc>
          <w:tcPr>
            <w:tcW w:w="1389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25. 1.</w:t>
            </w:r>
          </w:p>
        </w:tc>
      </w:tr>
    </w:tbl>
    <w:p w:rsidR="003E257B" w:rsidRDefault="003E257B" w:rsidP="009940AD">
      <w:pPr>
        <w:rPr>
          <w:b/>
          <w:sz w:val="28"/>
          <w:szCs w:val="28"/>
          <w:u w:val="single"/>
        </w:rPr>
      </w:pPr>
    </w:p>
    <w:p w:rsidR="00A7613E" w:rsidRDefault="00A7613E" w:rsidP="00A7613E">
      <w:pPr>
        <w:rPr>
          <w:b/>
          <w:sz w:val="28"/>
          <w:szCs w:val="28"/>
          <w:u w:val="single"/>
        </w:rPr>
      </w:pPr>
    </w:p>
    <w:p w:rsidR="003D0FEE" w:rsidRDefault="003D0FEE" w:rsidP="003D0FEE">
      <w:pPr>
        <w:rPr>
          <w:sz w:val="24"/>
          <w:szCs w:val="24"/>
        </w:rPr>
      </w:pPr>
    </w:p>
    <w:p w:rsidR="009940AD" w:rsidRPr="009940AD" w:rsidRDefault="009940AD" w:rsidP="009940AD">
      <w:pPr>
        <w:rPr>
          <w:sz w:val="24"/>
          <w:szCs w:val="24"/>
        </w:rPr>
      </w:pPr>
    </w:p>
    <w:sectPr w:rsidR="009940AD" w:rsidRPr="009940AD" w:rsidSect="0099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C69"/>
    <w:multiLevelType w:val="hybridMultilevel"/>
    <w:tmpl w:val="74C6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6C1"/>
    <w:multiLevelType w:val="hybridMultilevel"/>
    <w:tmpl w:val="40324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BEC"/>
    <w:multiLevelType w:val="hybridMultilevel"/>
    <w:tmpl w:val="C06A4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535C0"/>
    <w:multiLevelType w:val="hybridMultilevel"/>
    <w:tmpl w:val="768C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67DD"/>
    <w:multiLevelType w:val="hybridMultilevel"/>
    <w:tmpl w:val="C812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23808"/>
    <w:multiLevelType w:val="hybridMultilevel"/>
    <w:tmpl w:val="9B46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A0682"/>
    <w:multiLevelType w:val="hybridMultilevel"/>
    <w:tmpl w:val="ABA6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550"/>
    <w:multiLevelType w:val="hybridMultilevel"/>
    <w:tmpl w:val="1EB4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D"/>
    <w:rsid w:val="003D0FEE"/>
    <w:rsid w:val="003E257B"/>
    <w:rsid w:val="004876FA"/>
    <w:rsid w:val="00504C8A"/>
    <w:rsid w:val="006B0CE0"/>
    <w:rsid w:val="00932F61"/>
    <w:rsid w:val="009940AD"/>
    <w:rsid w:val="009B6D3A"/>
    <w:rsid w:val="00A7613E"/>
    <w:rsid w:val="00A95756"/>
    <w:rsid w:val="00B51751"/>
    <w:rsid w:val="00BF0288"/>
    <w:rsid w:val="00F163CA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86FF"/>
  <w15:docId w15:val="{37AD7041-6259-4D74-8622-EBA85E9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0AD"/>
    <w:pPr>
      <w:ind w:left="720"/>
      <w:contextualSpacing/>
    </w:pPr>
  </w:style>
  <w:style w:type="table" w:styleId="Mkatabulky">
    <w:name w:val="Table Grid"/>
    <w:basedOn w:val="Normlntabulka"/>
    <w:uiPriority w:val="39"/>
    <w:rsid w:val="00F1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3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3</cp:revision>
  <cp:lastPrinted>2021-05-23T20:23:00Z</cp:lastPrinted>
  <dcterms:created xsi:type="dcterms:W3CDTF">2023-12-19T11:16:00Z</dcterms:created>
  <dcterms:modified xsi:type="dcterms:W3CDTF">2023-12-19T11:27:00Z</dcterms:modified>
</cp:coreProperties>
</file>