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0"/>
        <w:gridCol w:w="500"/>
        <w:gridCol w:w="500"/>
        <w:gridCol w:w="492"/>
        <w:gridCol w:w="493"/>
        <w:gridCol w:w="496"/>
        <w:gridCol w:w="496"/>
        <w:gridCol w:w="470"/>
        <w:gridCol w:w="480"/>
        <w:gridCol w:w="491"/>
        <w:gridCol w:w="491"/>
        <w:gridCol w:w="442"/>
        <w:gridCol w:w="457"/>
        <w:gridCol w:w="482"/>
        <w:gridCol w:w="482"/>
        <w:gridCol w:w="500"/>
        <w:gridCol w:w="567"/>
        <w:gridCol w:w="1382"/>
        <w:gridCol w:w="1565"/>
        <w:gridCol w:w="903"/>
        <w:gridCol w:w="1294"/>
        <w:gridCol w:w="1294"/>
      </w:tblGrid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ŘÍJEN</w:t>
            </w:r>
          </w:p>
        </w:tc>
        <w:tc>
          <w:tcPr>
            <w:tcW w:w="500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V5</w:t>
            </w: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V6</w:t>
            </w: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V7</w:t>
            </w: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V8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R5</w:t>
            </w:r>
          </w:p>
        </w:tc>
        <w:tc>
          <w:tcPr>
            <w:tcW w:w="496" w:type="dxa"/>
            <w:tcBorders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R6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R7</w:t>
            </w: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R8</w:t>
            </w:r>
          </w:p>
        </w:tc>
        <w:tc>
          <w:tcPr>
            <w:tcW w:w="491" w:type="dxa"/>
            <w:tcBorders>
              <w:lef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P5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P6</w:t>
            </w: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P7</w:t>
            </w: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P8</w:t>
            </w:r>
          </w:p>
        </w:tc>
        <w:tc>
          <w:tcPr>
            <w:tcW w:w="482" w:type="dxa"/>
            <w:tcBorders>
              <w:lef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K5</w:t>
            </w:r>
          </w:p>
        </w:tc>
        <w:tc>
          <w:tcPr>
            <w:tcW w:w="482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K6</w:t>
            </w:r>
          </w:p>
        </w:tc>
        <w:tc>
          <w:tcPr>
            <w:tcW w:w="500" w:type="dxa"/>
            <w:tcBorders>
              <w:right w:val="single" w:sz="2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K7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K8</w:t>
            </w:r>
          </w:p>
        </w:tc>
        <w:tc>
          <w:tcPr>
            <w:tcW w:w="1382" w:type="dxa"/>
            <w:tcBorders>
              <w:left w:val="single" w:sz="18" w:space="0" w:color="auto"/>
            </w:tcBorders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Sci-fi příběh</w:t>
            </w:r>
          </w:p>
        </w:tc>
        <w:tc>
          <w:tcPr>
            <w:tcW w:w="1565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Báseň</w:t>
            </w:r>
          </w:p>
          <w:p w:rsidR="00D248AE" w:rsidRDefault="00D248AE" w:rsidP="0024739A">
            <w:pPr>
              <w:jc w:val="center"/>
            </w:pPr>
            <w:r>
              <w:t>Přepis/recitace</w:t>
            </w:r>
          </w:p>
        </w:tc>
        <w:tc>
          <w:tcPr>
            <w:tcW w:w="903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Výtah a výpisky</w:t>
            </w:r>
          </w:p>
        </w:tc>
        <w:tc>
          <w:tcPr>
            <w:tcW w:w="1294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Myšlenková mapa VESMÍR</w:t>
            </w:r>
          </w:p>
        </w:tc>
        <w:tc>
          <w:tcPr>
            <w:tcW w:w="1294" w:type="dxa"/>
            <w:shd w:val="clear" w:color="auto" w:fill="C00000"/>
          </w:tcPr>
          <w:p w:rsidR="00D248AE" w:rsidRDefault="00D248AE" w:rsidP="0024739A">
            <w:pPr>
              <w:jc w:val="center"/>
            </w:pPr>
            <w:r>
              <w:t>Poznávačky</w:t>
            </w:r>
          </w:p>
          <w:p w:rsidR="00D248AE" w:rsidRDefault="00D248AE" w:rsidP="0024739A">
            <w:pPr>
              <w:jc w:val="center"/>
            </w:pPr>
            <w:r>
              <w:t>Aktuality</w:t>
            </w:r>
          </w:p>
          <w:p w:rsidR="00D248AE" w:rsidRDefault="00D248AE" w:rsidP="0024739A">
            <w:pPr>
              <w:jc w:val="center"/>
            </w:pPr>
            <w:r>
              <w:t>Přečt. knihy</w:t>
            </w:r>
            <w:bookmarkStart w:id="0" w:name="_GoBack"/>
            <w:bookmarkEnd w:id="0"/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Kristýnka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Libuška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Maruška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Charlotka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Sofie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Jason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tcBorders>
              <w:bottom w:val="single" w:sz="18" w:space="0" w:color="auto"/>
            </w:tcBorders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Mirďa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tcBorders>
              <w:top w:val="single" w:sz="18" w:space="0" w:color="auto"/>
            </w:tcBorders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Verunka</w:t>
            </w:r>
          </w:p>
        </w:tc>
        <w:tc>
          <w:tcPr>
            <w:tcW w:w="500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Amálka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Tonda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tcBorders>
              <w:bottom w:val="single" w:sz="18" w:space="0" w:color="auto"/>
            </w:tcBorders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Tibor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tcBorders>
              <w:top w:val="single" w:sz="18" w:space="0" w:color="auto"/>
            </w:tcBorders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Terka</w:t>
            </w:r>
          </w:p>
        </w:tc>
        <w:tc>
          <w:tcPr>
            <w:tcW w:w="500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8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Judith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Mia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Anežka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Miki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Maty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48AE" w:rsidTr="0093599E">
        <w:tc>
          <w:tcPr>
            <w:tcW w:w="1370" w:type="dxa"/>
            <w:shd w:val="clear" w:color="auto" w:fill="C00000"/>
          </w:tcPr>
          <w:p w:rsidR="00D248AE" w:rsidRPr="0024739A" w:rsidRDefault="00D248AE" w:rsidP="0024739A">
            <w:pPr>
              <w:spacing w:line="360" w:lineRule="auto"/>
              <w:rPr>
                <w:b/>
                <w:sz w:val="28"/>
                <w:szCs w:val="28"/>
              </w:rPr>
            </w:pPr>
            <w:r w:rsidRPr="0024739A">
              <w:rPr>
                <w:b/>
                <w:sz w:val="28"/>
                <w:szCs w:val="28"/>
              </w:rPr>
              <w:t>Marek</w:t>
            </w:r>
          </w:p>
        </w:tc>
        <w:tc>
          <w:tcPr>
            <w:tcW w:w="500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2" w:space="0" w:color="auto"/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2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18" w:space="0" w:color="auto"/>
            </w:tcBorders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248AE" w:rsidRPr="0024739A" w:rsidRDefault="00D248AE" w:rsidP="0024739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E1906" w:rsidRDefault="009E1906"/>
    <w:p w:rsidR="00D248AE" w:rsidRDefault="00D248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0"/>
        <w:gridCol w:w="13928"/>
      </w:tblGrid>
      <w:tr w:rsidR="009E1906" w:rsidTr="006824EC">
        <w:tc>
          <w:tcPr>
            <w:tcW w:w="1460" w:type="dxa"/>
          </w:tcPr>
          <w:p w:rsidR="009E1906" w:rsidRPr="0024739A" w:rsidRDefault="00D248AE" w:rsidP="00DA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ŘÍJEN</w:t>
            </w:r>
          </w:p>
        </w:tc>
        <w:tc>
          <w:tcPr>
            <w:tcW w:w="13928" w:type="dxa"/>
          </w:tcPr>
          <w:p w:rsidR="009E1906" w:rsidRDefault="009E1906" w:rsidP="00DA7CA4">
            <w:pPr>
              <w:jc w:val="center"/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Kristýnka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Libuška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Maruška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Charlotka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Sofie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Jason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9E1906">
        <w:tc>
          <w:tcPr>
            <w:tcW w:w="1460" w:type="dxa"/>
            <w:tcBorders>
              <w:bottom w:val="single" w:sz="18" w:space="0" w:color="auto"/>
            </w:tcBorders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Mirďa</w:t>
            </w:r>
          </w:p>
        </w:tc>
        <w:tc>
          <w:tcPr>
            <w:tcW w:w="13928" w:type="dxa"/>
            <w:tcBorders>
              <w:bottom w:val="single" w:sz="18" w:space="0" w:color="auto"/>
            </w:tcBorders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9E1906">
        <w:trPr>
          <w:trHeight w:val="331"/>
        </w:trPr>
        <w:tc>
          <w:tcPr>
            <w:tcW w:w="1460" w:type="dxa"/>
            <w:tcBorders>
              <w:top w:val="single" w:sz="18" w:space="0" w:color="auto"/>
            </w:tcBorders>
          </w:tcPr>
          <w:p w:rsidR="009E1906" w:rsidRPr="009E1906" w:rsidRDefault="009E1906" w:rsidP="009E1906">
            <w:pPr>
              <w:rPr>
                <w:b/>
                <w:sz w:val="24"/>
                <w:szCs w:val="24"/>
              </w:rPr>
            </w:pPr>
          </w:p>
        </w:tc>
        <w:tc>
          <w:tcPr>
            <w:tcW w:w="13928" w:type="dxa"/>
            <w:tcBorders>
              <w:top w:val="single" w:sz="18" w:space="0" w:color="auto"/>
            </w:tcBorders>
          </w:tcPr>
          <w:p w:rsidR="009E1906" w:rsidRPr="0024739A" w:rsidRDefault="009E1906" w:rsidP="009E1906">
            <w:pPr>
              <w:rPr>
                <w:sz w:val="28"/>
                <w:szCs w:val="28"/>
              </w:rPr>
            </w:pPr>
          </w:p>
        </w:tc>
      </w:tr>
      <w:tr w:rsidR="009E1906" w:rsidRPr="0024739A" w:rsidTr="009E1906">
        <w:tc>
          <w:tcPr>
            <w:tcW w:w="1460" w:type="dxa"/>
            <w:tcBorders>
              <w:top w:val="single" w:sz="18" w:space="0" w:color="auto"/>
            </w:tcBorders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Verunka</w:t>
            </w:r>
          </w:p>
        </w:tc>
        <w:tc>
          <w:tcPr>
            <w:tcW w:w="13928" w:type="dxa"/>
            <w:tcBorders>
              <w:top w:val="single" w:sz="18" w:space="0" w:color="auto"/>
            </w:tcBorders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Amálka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Tonda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9E1906">
        <w:tc>
          <w:tcPr>
            <w:tcW w:w="1460" w:type="dxa"/>
            <w:tcBorders>
              <w:bottom w:val="single" w:sz="18" w:space="0" w:color="auto"/>
            </w:tcBorders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Tibor</w:t>
            </w:r>
          </w:p>
        </w:tc>
        <w:tc>
          <w:tcPr>
            <w:tcW w:w="13928" w:type="dxa"/>
            <w:tcBorders>
              <w:bottom w:val="single" w:sz="18" w:space="0" w:color="auto"/>
            </w:tcBorders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9E1906">
        <w:tc>
          <w:tcPr>
            <w:tcW w:w="1460" w:type="dxa"/>
            <w:tcBorders>
              <w:top w:val="single" w:sz="18" w:space="0" w:color="auto"/>
            </w:tcBorders>
          </w:tcPr>
          <w:p w:rsidR="009E1906" w:rsidRPr="009E1906" w:rsidRDefault="009E1906" w:rsidP="009E1906">
            <w:pPr>
              <w:rPr>
                <w:b/>
                <w:sz w:val="24"/>
                <w:szCs w:val="24"/>
              </w:rPr>
            </w:pPr>
          </w:p>
        </w:tc>
        <w:tc>
          <w:tcPr>
            <w:tcW w:w="13928" w:type="dxa"/>
            <w:tcBorders>
              <w:top w:val="single" w:sz="18" w:space="0" w:color="auto"/>
            </w:tcBorders>
          </w:tcPr>
          <w:p w:rsidR="009E1906" w:rsidRPr="0024739A" w:rsidRDefault="009E1906" w:rsidP="009E1906">
            <w:pPr>
              <w:rPr>
                <w:sz w:val="28"/>
                <w:szCs w:val="28"/>
              </w:rPr>
            </w:pPr>
          </w:p>
        </w:tc>
      </w:tr>
      <w:tr w:rsidR="009E1906" w:rsidRPr="0024739A" w:rsidTr="009E1906">
        <w:tc>
          <w:tcPr>
            <w:tcW w:w="1460" w:type="dxa"/>
            <w:tcBorders>
              <w:top w:val="single" w:sz="18" w:space="0" w:color="auto"/>
            </w:tcBorders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Terka</w:t>
            </w:r>
          </w:p>
        </w:tc>
        <w:tc>
          <w:tcPr>
            <w:tcW w:w="13928" w:type="dxa"/>
            <w:tcBorders>
              <w:top w:val="single" w:sz="18" w:space="0" w:color="auto"/>
            </w:tcBorders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Judith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Mia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Anežka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Miki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Maty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1906" w:rsidRPr="0024739A" w:rsidTr="006824EC">
        <w:tc>
          <w:tcPr>
            <w:tcW w:w="1460" w:type="dxa"/>
          </w:tcPr>
          <w:p w:rsidR="009E1906" w:rsidRPr="009E1906" w:rsidRDefault="009E1906" w:rsidP="009E1906">
            <w:pPr>
              <w:spacing w:line="360" w:lineRule="auto"/>
              <w:rPr>
                <w:b/>
                <w:sz w:val="24"/>
                <w:szCs w:val="24"/>
              </w:rPr>
            </w:pPr>
            <w:r w:rsidRPr="009E1906">
              <w:rPr>
                <w:b/>
                <w:sz w:val="24"/>
                <w:szCs w:val="24"/>
              </w:rPr>
              <w:t>Marek</w:t>
            </w:r>
          </w:p>
        </w:tc>
        <w:tc>
          <w:tcPr>
            <w:tcW w:w="13928" w:type="dxa"/>
          </w:tcPr>
          <w:p w:rsidR="009E1906" w:rsidRPr="0024739A" w:rsidRDefault="009E1906" w:rsidP="009E190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72C0A" w:rsidRDefault="00B72C0A"/>
    <w:sectPr w:rsidR="00B72C0A" w:rsidSect="009E1906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FA" w:rsidRDefault="00B559FA" w:rsidP="009E1906">
      <w:pPr>
        <w:spacing w:after="0" w:line="240" w:lineRule="auto"/>
      </w:pPr>
      <w:r>
        <w:separator/>
      </w:r>
    </w:p>
  </w:endnote>
  <w:endnote w:type="continuationSeparator" w:id="0">
    <w:p w:rsidR="00B559FA" w:rsidRDefault="00B559FA" w:rsidP="009E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FA" w:rsidRDefault="00B559FA" w:rsidP="009E1906">
      <w:pPr>
        <w:spacing w:after="0" w:line="240" w:lineRule="auto"/>
      </w:pPr>
      <w:r>
        <w:separator/>
      </w:r>
    </w:p>
  </w:footnote>
  <w:footnote w:type="continuationSeparator" w:id="0">
    <w:p w:rsidR="00B559FA" w:rsidRDefault="00B559FA" w:rsidP="009E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A"/>
    <w:rsid w:val="0024739A"/>
    <w:rsid w:val="00375BEA"/>
    <w:rsid w:val="008603DE"/>
    <w:rsid w:val="009160A1"/>
    <w:rsid w:val="009E1906"/>
    <w:rsid w:val="00B559FA"/>
    <w:rsid w:val="00B72C0A"/>
    <w:rsid w:val="00D061A5"/>
    <w:rsid w:val="00D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AE9C"/>
  <w15:chartTrackingRefBased/>
  <w15:docId w15:val="{F88A15C0-E920-452F-BD08-4DED5D7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906"/>
  </w:style>
  <w:style w:type="paragraph" w:styleId="Zpat">
    <w:name w:val="footer"/>
    <w:basedOn w:val="Normln"/>
    <w:link w:val="ZpatChar"/>
    <w:uiPriority w:val="99"/>
    <w:unhideWhenUsed/>
    <w:rsid w:val="009E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3</cp:revision>
  <dcterms:created xsi:type="dcterms:W3CDTF">2024-09-30T14:35:00Z</dcterms:created>
  <dcterms:modified xsi:type="dcterms:W3CDTF">2024-09-30T14:44:00Z</dcterms:modified>
</cp:coreProperties>
</file>