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41" w:rsidRDefault="00507841" w:rsidP="00362A1D">
      <w:pPr>
        <w:pStyle w:val="Nadpis9"/>
        <w:jc w:val="both"/>
        <w:rPr>
          <w:color w:val="993366"/>
          <w:sz w:val="40"/>
          <w:u w:val="none"/>
        </w:rPr>
      </w:pPr>
      <w:bookmarkStart w:id="0" w:name="_Toc207775753"/>
      <w:r w:rsidRPr="00507841">
        <w:rPr>
          <w:noProof/>
          <w:color w:val="993366"/>
          <w:sz w:val="40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7529830</wp:posOffset>
            </wp:positionH>
            <wp:positionV relativeFrom="margin">
              <wp:posOffset>-24130</wp:posOffset>
            </wp:positionV>
            <wp:extent cx="1582420" cy="733425"/>
            <wp:effectExtent l="0" t="0" r="0" b="9525"/>
            <wp:wrapSquare wrapText="bothSides"/>
            <wp:docPr id="1" name="Obrázek 1" descr="H:\Ostatní\Vizuální styl - Národka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statní\Vizuální styl - Národka\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93366"/>
          <w:sz w:val="40"/>
          <w:u w:val="none"/>
        </w:rPr>
        <w:t>ŠKOLNÍ DRUŽINA</w:t>
      </w:r>
      <w:r w:rsidRPr="005078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7841" w:rsidRPr="005821E4" w:rsidRDefault="00507841" w:rsidP="005821E4">
      <w:pPr>
        <w:pStyle w:val="Odstavecseseznamem"/>
        <w:numPr>
          <w:ilvl w:val="0"/>
          <w:numId w:val="13"/>
        </w:numPr>
        <w:spacing w:before="240" w:after="240"/>
        <w:jc w:val="both"/>
        <w:rPr>
          <w:b/>
          <w:sz w:val="28"/>
          <w:szCs w:val="28"/>
        </w:rPr>
      </w:pPr>
      <w:r w:rsidRPr="005821E4">
        <w:rPr>
          <w:b/>
          <w:sz w:val="28"/>
          <w:szCs w:val="28"/>
        </w:rPr>
        <w:t>IDENTIFIKAČNÍ ÚDAJE</w:t>
      </w:r>
    </w:p>
    <w:p w:rsidR="00507841" w:rsidRPr="00507841" w:rsidRDefault="00507841" w:rsidP="00507841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Název: ŠKOLNÍ VZDĚLÁVACÍ PROGRAM ŠKOLNÍ DRUŽINY</w:t>
      </w:r>
    </w:p>
    <w:tbl>
      <w:tblPr>
        <w:tblpPr w:leftFromText="141" w:rightFromText="141" w:vertAnchor="page" w:horzAnchor="margin" w:tblpY="3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9136"/>
      </w:tblGrid>
      <w:tr w:rsidR="00507841" w:rsidTr="00507841">
        <w:trPr>
          <w:trHeight w:val="220"/>
        </w:trPr>
        <w:tc>
          <w:tcPr>
            <w:tcW w:w="4855" w:type="dxa"/>
            <w:shd w:val="clear" w:color="auto" w:fill="E0E0E0"/>
          </w:tcPr>
          <w:p w:rsidR="00507841" w:rsidRDefault="00507841" w:rsidP="005078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školy - předkladatel</w:t>
            </w:r>
          </w:p>
        </w:tc>
        <w:tc>
          <w:tcPr>
            <w:tcW w:w="9136" w:type="dxa"/>
            <w:shd w:val="clear" w:color="auto" w:fill="E0E0E0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Základní škola </w:t>
            </w:r>
            <w:r w:rsidR="00CF075A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="00CF075A">
              <w:rPr>
                <w:rFonts w:ascii="Arial" w:hAnsi="Arial" w:cs="Arial"/>
                <w:sz w:val="22"/>
                <w:szCs w:val="22"/>
              </w:rPr>
              <w:t>Montessori</w:t>
            </w:r>
            <w:proofErr w:type="spellEnd"/>
            <w:r w:rsidR="00CF075A">
              <w:rPr>
                <w:rFonts w:ascii="Arial" w:hAnsi="Arial" w:cs="Arial"/>
                <w:sz w:val="22"/>
                <w:szCs w:val="22"/>
              </w:rPr>
              <w:t xml:space="preserve"> mateřská škola </w:t>
            </w:r>
            <w:r>
              <w:rPr>
                <w:rFonts w:ascii="Arial" w:hAnsi="Arial" w:cs="Arial"/>
                <w:sz w:val="22"/>
                <w:szCs w:val="22"/>
              </w:rPr>
              <w:t>Prachatice, Národní 1018</w:t>
            </w:r>
          </w:p>
        </w:tc>
      </w:tr>
      <w:tr w:rsidR="00507841" w:rsidTr="00507841">
        <w:trPr>
          <w:trHeight w:val="207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školy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Národní 1018, Prachatice, 383 01</w:t>
            </w:r>
          </w:p>
        </w:tc>
      </w:tr>
      <w:tr w:rsidR="00507841" w:rsidTr="00507841">
        <w:trPr>
          <w:trHeight w:val="220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00 583 278</w:t>
            </w:r>
          </w:p>
        </w:tc>
      </w:tr>
      <w:tr w:rsidR="00507841" w:rsidTr="00507841">
        <w:trPr>
          <w:trHeight w:val="233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t>15334 -281/0100 KB Prachatice</w:t>
            </w:r>
          </w:p>
        </w:tc>
      </w:tr>
      <w:tr w:rsidR="00507841" w:rsidTr="00507841">
        <w:trPr>
          <w:trHeight w:val="207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 00583278</w:t>
            </w:r>
          </w:p>
        </w:tc>
      </w:tr>
      <w:tr w:rsidR="00507841" w:rsidTr="00507841">
        <w:trPr>
          <w:trHeight w:val="220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Telefon/fax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388 385 922 / 388 385 920</w:t>
            </w:r>
          </w:p>
        </w:tc>
      </w:tr>
      <w:tr w:rsidR="00507841" w:rsidTr="00507841">
        <w:trPr>
          <w:trHeight w:val="207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zsprachatice@narodka.cz</w:t>
            </w:r>
          </w:p>
        </w:tc>
      </w:tr>
      <w:tr w:rsidR="00507841" w:rsidTr="00507841">
        <w:trPr>
          <w:trHeight w:val="220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internetové stránky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www.prachatice.cz/narodka</w:t>
            </w:r>
          </w:p>
        </w:tc>
      </w:tr>
      <w:tr w:rsidR="00507841" w:rsidTr="00507841">
        <w:trPr>
          <w:trHeight w:val="207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Škola s právní subjektivitou, příspěvková organizace</w:t>
            </w:r>
          </w:p>
        </w:tc>
      </w:tr>
      <w:tr w:rsidR="00507841" w:rsidTr="00507841">
        <w:trPr>
          <w:trHeight w:val="220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Zařazení do sítě škol</w:t>
            </w:r>
          </w:p>
        </w:tc>
        <w:tc>
          <w:tcPr>
            <w:tcW w:w="9136" w:type="dxa"/>
          </w:tcPr>
          <w:p w:rsidR="00507841" w:rsidRDefault="0000379F" w:rsidP="0050784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12.3.</w:t>
            </w:r>
            <w:r w:rsidR="00507841">
              <w:rPr>
                <w:rFonts w:ascii="Arial" w:hAnsi="Arial" w:cs="Arial"/>
                <w:sz w:val="22"/>
                <w:szCs w:val="22"/>
              </w:rPr>
              <w:t>1996</w:t>
            </w:r>
            <w:proofErr w:type="gramEnd"/>
            <w:r w:rsidR="00507841">
              <w:rPr>
                <w:rFonts w:ascii="Arial" w:hAnsi="Arial" w:cs="Arial"/>
                <w:sz w:val="22"/>
                <w:szCs w:val="22"/>
              </w:rPr>
              <w:t xml:space="preserve"> zařazena do sítě škol, pod č.j. : 52/1996-01</w:t>
            </w:r>
          </w:p>
        </w:tc>
      </w:tr>
      <w:tr w:rsidR="00507841" w:rsidTr="00507841">
        <w:trPr>
          <w:trHeight w:val="207"/>
        </w:trPr>
        <w:tc>
          <w:tcPr>
            <w:tcW w:w="4855" w:type="dxa"/>
            <w:shd w:val="clear" w:color="auto" w:fill="E0E0E0"/>
          </w:tcPr>
          <w:p w:rsidR="00507841" w:rsidRPr="00507841" w:rsidRDefault="00507841" w:rsidP="00507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7841">
              <w:rPr>
                <w:rFonts w:ascii="Arial" w:hAnsi="Arial" w:cs="Arial"/>
                <w:b/>
                <w:sz w:val="22"/>
                <w:szCs w:val="22"/>
              </w:rPr>
              <w:t xml:space="preserve">Název zřizovatele </w:t>
            </w:r>
          </w:p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6" w:type="dxa"/>
            <w:shd w:val="clear" w:color="auto" w:fill="E0E0E0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Prachatice, Velké nám. 3, 383 01 Prachatice</w:t>
            </w:r>
          </w:p>
        </w:tc>
      </w:tr>
      <w:tr w:rsidR="00507841" w:rsidTr="00507841">
        <w:trPr>
          <w:trHeight w:val="220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Součásti školy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 družina, školní jídelna</w:t>
            </w:r>
          </w:p>
        </w:tc>
      </w:tr>
      <w:tr w:rsidR="00507841" w:rsidTr="00507841">
        <w:trPr>
          <w:trHeight w:val="207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IZO ředitelství 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600062937</w:t>
            </w:r>
          </w:p>
        </w:tc>
      </w:tr>
      <w:tr w:rsidR="00507841" w:rsidTr="00507841">
        <w:trPr>
          <w:trHeight w:val="980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a hospodářští pracovníci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Ředitelka : Mgr.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Hana Bolkov￡"/>
              </w:smartTagPr>
              <w:r>
                <w:rPr>
                  <w:rFonts w:ascii="Arial" w:hAnsi="Arial" w:cs="Arial"/>
                  <w:sz w:val="22"/>
                  <w:szCs w:val="22"/>
                </w:rPr>
                <w:t>Hana Bolková</w:t>
              </w:r>
            </w:smartTag>
          </w:p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Statutární zástupkyně : Mgr.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Renata Sýkorová</w:t>
              </w:r>
            </w:smartTag>
          </w:p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Účetní a personalistka : Jana Fišerová</w:t>
            </w:r>
          </w:p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Hospodářka : 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Holčíková</w:t>
            </w:r>
            <w:proofErr w:type="spellEnd"/>
          </w:p>
        </w:tc>
      </w:tr>
      <w:tr w:rsidR="00507841" w:rsidTr="00507841">
        <w:trPr>
          <w:trHeight w:val="1197"/>
        </w:trPr>
        <w:tc>
          <w:tcPr>
            <w:tcW w:w="4855" w:type="dxa"/>
          </w:tcPr>
          <w:p w:rsidR="00507841" w:rsidRP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Přehled hlavní činnosti školy (podle zřizovací listiny)</w:t>
            </w:r>
          </w:p>
        </w:tc>
        <w:tc>
          <w:tcPr>
            <w:tcW w:w="9136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Organizace je </w:t>
            </w:r>
            <w:smartTag w:uri="urn:schemas-microsoft-com:office:smarttags" w:element="PersonName">
              <w:smartTagPr>
                <w:attr w:name="ProductID" w:val="základní škola se"/>
              </w:smartTagPr>
              <w:r>
                <w:rPr>
                  <w:rFonts w:ascii="Arial" w:hAnsi="Arial" w:cs="Arial"/>
                  <w:sz w:val="22"/>
                  <w:szCs w:val="22"/>
                </w:rPr>
                <w:t>základní škola se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školní družinou a se školní jídelnou. Její činnost je vymezena zákonem č.561/2004 Sb., </w:t>
            </w:r>
          </w:p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předškolním, základním, středním, vyšším odborném </w:t>
            </w:r>
          </w:p>
          <w:p w:rsidR="00507841" w:rsidRP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jiném vzdělávání (školský zákon) a vyhláškou Ministerstva školství, mládeže a tělovýchovy České republiky č.107/2005 Sb., o školním stravování.</w:t>
            </w:r>
          </w:p>
        </w:tc>
      </w:tr>
      <w:tr w:rsidR="00507841" w:rsidTr="00507841">
        <w:trPr>
          <w:trHeight w:val="379"/>
        </w:trPr>
        <w:tc>
          <w:tcPr>
            <w:tcW w:w="4855" w:type="dxa"/>
          </w:tcPr>
          <w:p w:rsid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Platnost dokumentu od:</w:t>
            </w:r>
          </w:p>
          <w:p w:rsidR="00507841" w:rsidRPr="00507841" w:rsidRDefault="00507841" w:rsidP="00507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6" w:type="dxa"/>
          </w:tcPr>
          <w:p w:rsidR="00507841" w:rsidRDefault="00CF075A" w:rsidP="0050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1.9.2024</w:t>
            </w:r>
          </w:p>
        </w:tc>
      </w:tr>
    </w:tbl>
    <w:p w:rsidR="00362A1D" w:rsidRPr="00254A09" w:rsidRDefault="00362A1D" w:rsidP="00254A09">
      <w:pPr>
        <w:pStyle w:val="Odstavecseseznamem"/>
        <w:numPr>
          <w:ilvl w:val="0"/>
          <w:numId w:val="13"/>
        </w:numPr>
        <w:spacing w:before="240" w:after="240"/>
        <w:jc w:val="both"/>
        <w:rPr>
          <w:sz w:val="28"/>
          <w:szCs w:val="28"/>
        </w:rPr>
      </w:pPr>
      <w:r w:rsidRPr="00254A09">
        <w:rPr>
          <w:b/>
          <w:sz w:val="28"/>
          <w:szCs w:val="28"/>
        </w:rPr>
        <w:t>CHARAKTERISTIKA ŠKOLNÍ DRUŽINY</w:t>
      </w:r>
    </w:p>
    <w:p w:rsidR="00362A1D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Školní družina je školské zařízení pro zájmové vzdělávání podle § 118 zákona č. 561/2004 Sb., o předškolním, základním, středním, vyšším odborném a jiném vzdělávání (školský zákon), ve znění pozdějších předpisů a vyhlášky č. 74/2005 Sb., o zájmovém vzdělávání.</w:t>
      </w:r>
    </w:p>
    <w:p w:rsidR="00362A1D" w:rsidRDefault="0000379F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Školní družina umožňuje účastníkům</w:t>
      </w:r>
      <w:r w:rsidR="00362A1D">
        <w:rPr>
          <w:rFonts w:ascii="Times New Roman" w:hAnsi="Times New Roman"/>
          <w:color w:val="auto"/>
          <w:sz w:val="24"/>
          <w:szCs w:val="24"/>
        </w:rPr>
        <w:t xml:space="preserve"> zejména kompenzovat jednostrannou zátěž ze školního vyučování a rozvoj znalostí při vyučování získaných.</w:t>
      </w:r>
    </w:p>
    <w:p w:rsidR="00362A1D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Činnosti ve šk</w:t>
      </w:r>
      <w:r w:rsidR="0000379F">
        <w:rPr>
          <w:rFonts w:ascii="Times New Roman" w:hAnsi="Times New Roman"/>
          <w:color w:val="auto"/>
          <w:sz w:val="24"/>
          <w:szCs w:val="24"/>
        </w:rPr>
        <w:t>olní družině rozvíjejí u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dovednosti, vědomosti, schopnosti, postoje i </w:t>
      </w:r>
      <w:r w:rsidR="0000379F">
        <w:rPr>
          <w:rFonts w:ascii="Times New Roman" w:hAnsi="Times New Roman"/>
          <w:color w:val="auto"/>
          <w:sz w:val="24"/>
          <w:szCs w:val="24"/>
        </w:rPr>
        <w:t>hodnoty důležité pro život. Účastníci</w:t>
      </w:r>
      <w:r>
        <w:rPr>
          <w:rFonts w:ascii="Times New Roman" w:hAnsi="Times New Roman"/>
          <w:color w:val="auto"/>
          <w:sz w:val="24"/>
          <w:szCs w:val="24"/>
        </w:rPr>
        <w:t xml:space="preserve"> se zde učí aktivně odpočívat, relaxovat, žít s ostatními, tolerovat individualitu ostatních a spolupracovat. Prostřednictvím různých činností vychov</w:t>
      </w:r>
      <w:r w:rsidR="0000379F">
        <w:rPr>
          <w:rFonts w:ascii="Times New Roman" w:hAnsi="Times New Roman"/>
          <w:color w:val="auto"/>
          <w:sz w:val="24"/>
          <w:szCs w:val="24"/>
        </w:rPr>
        <w:t>atelky pomáhají účastníkům</w:t>
      </w:r>
      <w:r>
        <w:rPr>
          <w:rFonts w:ascii="Times New Roman" w:hAnsi="Times New Roman"/>
          <w:color w:val="auto"/>
          <w:sz w:val="24"/>
          <w:szCs w:val="24"/>
        </w:rPr>
        <w:t xml:space="preserve"> posilovat svoji osobnost, pomáhají mu se seberealizovat a dosáhnout úspěchu.</w:t>
      </w:r>
    </w:p>
    <w:p w:rsidR="00362A1D" w:rsidRPr="00A70BE1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Výchovně vzdělávací činnost se vzhl</w:t>
      </w:r>
      <w:r w:rsidR="0000379F">
        <w:rPr>
          <w:rFonts w:ascii="Times New Roman" w:hAnsi="Times New Roman"/>
          <w:color w:val="auto"/>
          <w:sz w:val="24"/>
          <w:szCs w:val="24"/>
        </w:rPr>
        <w:t>edem k věkovým zvláštnostem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mladšího školního věku, zejména k velké šíři a labilitě zájmů, </w:t>
      </w:r>
      <w:r w:rsidRPr="00A70BE1">
        <w:rPr>
          <w:rFonts w:ascii="Times New Roman" w:hAnsi="Times New Roman"/>
          <w:color w:val="auto"/>
          <w:sz w:val="24"/>
          <w:szCs w:val="24"/>
        </w:rPr>
        <w:t>orientuje na co nejpestřejší strukturu zájmových činností a pohybovou aktivitu.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 w:rsidRPr="00A70BE1">
        <w:rPr>
          <w:rFonts w:ascii="Times New Roman" w:hAnsi="Times New Roman"/>
          <w:color w:val="auto"/>
          <w:sz w:val="24"/>
          <w:szCs w:val="24"/>
        </w:rPr>
        <w:t>Školní družina je organizační součástí z</w:t>
      </w:r>
      <w:r w:rsidR="00B253F2">
        <w:rPr>
          <w:rFonts w:ascii="Times New Roman" w:hAnsi="Times New Roman"/>
          <w:color w:val="auto"/>
          <w:sz w:val="24"/>
          <w:szCs w:val="24"/>
        </w:rPr>
        <w:t>ák</w:t>
      </w:r>
      <w:r w:rsidR="00CF075A">
        <w:rPr>
          <w:rFonts w:ascii="Times New Roman" w:hAnsi="Times New Roman"/>
          <w:color w:val="auto"/>
          <w:sz w:val="24"/>
          <w:szCs w:val="24"/>
        </w:rPr>
        <w:t>ladní školy, je členěna na pět</w:t>
      </w:r>
      <w:r w:rsidRPr="00A70BE1">
        <w:rPr>
          <w:rFonts w:ascii="Times New Roman" w:hAnsi="Times New Roman"/>
          <w:color w:val="auto"/>
          <w:sz w:val="24"/>
          <w:szCs w:val="24"/>
        </w:rPr>
        <w:t xml:space="preserve"> oddělení.</w:t>
      </w:r>
      <w:r w:rsidR="00CF075A">
        <w:rPr>
          <w:rFonts w:ascii="Times New Roman" w:hAnsi="Times New Roman"/>
          <w:color w:val="auto"/>
          <w:sz w:val="24"/>
          <w:szCs w:val="24"/>
        </w:rPr>
        <w:t xml:space="preserve"> Tři oddělení jsou v provozu pro běžné třídy a dvě oddělení jako součást </w:t>
      </w:r>
      <w:proofErr w:type="spellStart"/>
      <w:r w:rsidR="00CF075A">
        <w:rPr>
          <w:rFonts w:ascii="Times New Roman" w:hAnsi="Times New Roman"/>
          <w:color w:val="auto"/>
          <w:sz w:val="24"/>
          <w:szCs w:val="24"/>
        </w:rPr>
        <w:t>Montessori</w:t>
      </w:r>
      <w:proofErr w:type="spellEnd"/>
      <w:r w:rsidR="00CF075A">
        <w:rPr>
          <w:rFonts w:ascii="Times New Roman" w:hAnsi="Times New Roman"/>
          <w:color w:val="auto"/>
          <w:sz w:val="24"/>
          <w:szCs w:val="24"/>
        </w:rPr>
        <w:t xml:space="preserve"> (ŠVP vlastní). </w:t>
      </w:r>
      <w:r w:rsidRPr="00A70BE1">
        <w:rPr>
          <w:rFonts w:ascii="Times New Roman" w:hAnsi="Times New Roman"/>
          <w:color w:val="auto"/>
          <w:sz w:val="24"/>
          <w:szCs w:val="24"/>
        </w:rPr>
        <w:t xml:space="preserve"> Každé o</w:t>
      </w:r>
      <w:r w:rsidR="00CF075A">
        <w:rPr>
          <w:rFonts w:ascii="Times New Roman" w:hAnsi="Times New Roman"/>
          <w:color w:val="auto"/>
          <w:sz w:val="24"/>
          <w:szCs w:val="24"/>
        </w:rPr>
        <w:t>ddělení má své přidělené třídy</w:t>
      </w:r>
      <w:r w:rsidRPr="00A70BE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62A1D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Součástí školní družiny je pravidelná činnost zájmových kroužků, do kterých</w:t>
      </w:r>
      <w:r w:rsidR="0000379F">
        <w:rPr>
          <w:rFonts w:ascii="Times New Roman" w:hAnsi="Times New Roman"/>
          <w:color w:val="auto"/>
          <w:sz w:val="24"/>
          <w:szCs w:val="24"/>
        </w:rPr>
        <w:t xml:space="preserve"> se mohou přihlásit i účastníci</w:t>
      </w:r>
      <w:r>
        <w:rPr>
          <w:rFonts w:ascii="Times New Roman" w:hAnsi="Times New Roman"/>
          <w:color w:val="auto"/>
          <w:sz w:val="24"/>
          <w:szCs w:val="24"/>
        </w:rPr>
        <w:t>, kteří školní družinu nenavštěvují.</w:t>
      </w:r>
    </w:p>
    <w:p w:rsidR="00DC7B08" w:rsidRPr="00A70BE1" w:rsidRDefault="00DC7B08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95658" w:rsidRPr="00295658" w:rsidRDefault="00362A1D" w:rsidP="00362A1D">
      <w:pPr>
        <w:pStyle w:val="Text"/>
        <w:numPr>
          <w:ilvl w:val="0"/>
          <w:numId w:val="13"/>
        </w:numPr>
        <w:spacing w:before="240" w:after="12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1" w:name="_Toc207775752"/>
      <w:r w:rsidRPr="00295658">
        <w:rPr>
          <w:rFonts w:ascii="Times New Roman" w:hAnsi="Times New Roman"/>
          <w:b/>
          <w:color w:val="auto"/>
          <w:sz w:val="28"/>
          <w:szCs w:val="28"/>
        </w:rPr>
        <w:t>MATERIÁLNÍ</w:t>
      </w:r>
      <w:r w:rsidR="00295658" w:rsidRPr="00295658">
        <w:rPr>
          <w:rFonts w:ascii="Times New Roman" w:hAnsi="Times New Roman"/>
          <w:b/>
          <w:color w:val="auto"/>
          <w:sz w:val="28"/>
          <w:szCs w:val="28"/>
        </w:rPr>
        <w:t xml:space="preserve"> A EKONOMICKÉ</w:t>
      </w:r>
      <w:r w:rsidRPr="00295658">
        <w:rPr>
          <w:rFonts w:ascii="Times New Roman" w:hAnsi="Times New Roman"/>
          <w:b/>
          <w:color w:val="auto"/>
          <w:sz w:val="28"/>
          <w:szCs w:val="28"/>
        </w:rPr>
        <w:t xml:space="preserve"> PODMÍNKY ŠKOLNÍ DRUŽINY</w:t>
      </w:r>
      <w:bookmarkEnd w:id="1"/>
    </w:p>
    <w:p w:rsidR="00362A1D" w:rsidRPr="00295658" w:rsidRDefault="00362A1D" w:rsidP="00295658">
      <w:pPr>
        <w:pStyle w:val="Text"/>
        <w:spacing w:before="240" w:after="120" w:line="240" w:lineRule="auto"/>
        <w:ind w:left="420" w:firstLine="0"/>
        <w:rPr>
          <w:rFonts w:ascii="Times New Roman" w:hAnsi="Times New Roman"/>
          <w:color w:val="auto"/>
          <w:sz w:val="24"/>
          <w:szCs w:val="24"/>
        </w:rPr>
      </w:pPr>
      <w:r w:rsidRPr="00295658">
        <w:rPr>
          <w:rFonts w:ascii="Times New Roman" w:hAnsi="Times New Roman"/>
          <w:color w:val="auto"/>
          <w:sz w:val="24"/>
          <w:szCs w:val="24"/>
        </w:rPr>
        <w:t>Školní družina využívá pro svoji činnost místnost školní družiny, prostornou chodbu s hracími kouty, tělocvičny, počítačové učebny, knihovnu, kuchyňku</w:t>
      </w:r>
      <w:r w:rsidR="00CF075A">
        <w:rPr>
          <w:rFonts w:ascii="Times New Roman" w:hAnsi="Times New Roman"/>
          <w:color w:val="auto"/>
          <w:sz w:val="24"/>
          <w:szCs w:val="24"/>
        </w:rPr>
        <w:t>, kinosál</w:t>
      </w:r>
      <w:r w:rsidRPr="00295658">
        <w:rPr>
          <w:rFonts w:ascii="Times New Roman" w:hAnsi="Times New Roman"/>
          <w:color w:val="auto"/>
          <w:sz w:val="24"/>
          <w:szCs w:val="24"/>
        </w:rPr>
        <w:t xml:space="preserve"> a venkovní školní hřiště. Vnitřní i venkovní prostory ŠD splňují bezpečnostní a hygienické normy dle platných předpisů.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Třídy, které užívá školní družina, jsou uzpůsobeny a vybaveny tak, aby</w:t>
      </w:r>
      <w:r w:rsidR="0000379F">
        <w:rPr>
          <w:rFonts w:ascii="Times New Roman" w:hAnsi="Times New Roman"/>
          <w:color w:val="auto"/>
          <w:sz w:val="24"/>
          <w:szCs w:val="24"/>
        </w:rPr>
        <w:t xml:space="preserve"> účelně vyhovovaly potřebám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. Jsou vybaveny odpovídajícím nábytkem a splňují estetická kritéria. 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 základnímu vybavení patří společenské hry, stavebnice, hračky a sportovní náčiní. Dále je druž</w:t>
      </w:r>
      <w:r w:rsidR="00CF075A">
        <w:rPr>
          <w:rFonts w:ascii="Times New Roman" w:hAnsi="Times New Roman"/>
          <w:color w:val="auto"/>
          <w:sz w:val="24"/>
          <w:szCs w:val="24"/>
        </w:rPr>
        <w:t xml:space="preserve">ina vybavena počítačem, projektorem a plátnem na promítání. </w:t>
      </w:r>
      <w:r>
        <w:rPr>
          <w:rFonts w:ascii="Times New Roman" w:hAnsi="Times New Roman"/>
          <w:color w:val="auto"/>
          <w:sz w:val="24"/>
          <w:szCs w:val="24"/>
        </w:rPr>
        <w:t>Od</w:t>
      </w:r>
      <w:r w:rsidR="00CF075A">
        <w:rPr>
          <w:rFonts w:ascii="Times New Roman" w:hAnsi="Times New Roman"/>
          <w:color w:val="auto"/>
          <w:sz w:val="24"/>
          <w:szCs w:val="24"/>
        </w:rPr>
        <w:t>dělení jsou vybavena umyvadly. Š</w:t>
      </w:r>
      <w:r>
        <w:rPr>
          <w:rFonts w:ascii="Times New Roman" w:hAnsi="Times New Roman"/>
          <w:color w:val="auto"/>
          <w:sz w:val="24"/>
          <w:szCs w:val="24"/>
        </w:rPr>
        <w:t xml:space="preserve">atny a WC jsou </w:t>
      </w:r>
      <w:r w:rsidR="0000379F">
        <w:rPr>
          <w:rFonts w:ascii="Times New Roman" w:hAnsi="Times New Roman"/>
          <w:color w:val="auto"/>
          <w:sz w:val="24"/>
          <w:szCs w:val="24"/>
        </w:rPr>
        <w:t>umístěny na chodbách školy. Účastníci</w:t>
      </w:r>
      <w:r>
        <w:rPr>
          <w:rFonts w:ascii="Times New Roman" w:hAnsi="Times New Roman"/>
          <w:color w:val="auto"/>
          <w:sz w:val="24"/>
          <w:szCs w:val="24"/>
        </w:rPr>
        <w:t xml:space="preserve"> jsou vedeni k pravidelným hygienickým návykům.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Stravování probíhá v</w:t>
      </w:r>
      <w:r w:rsidR="0000379F">
        <w:rPr>
          <w:rFonts w:ascii="Times New Roman" w:hAnsi="Times New Roman"/>
          <w:color w:val="auto"/>
          <w:sz w:val="24"/>
          <w:szCs w:val="24"/>
        </w:rPr>
        <w:t>e školní jídelně, odpoledne účastníci</w:t>
      </w:r>
      <w:r>
        <w:rPr>
          <w:rFonts w:ascii="Times New Roman" w:hAnsi="Times New Roman"/>
          <w:color w:val="auto"/>
          <w:sz w:val="24"/>
          <w:szCs w:val="24"/>
        </w:rPr>
        <w:t xml:space="preserve"> svačí ve školní družině. Vychovatelky dbají na pitný režim.</w:t>
      </w:r>
    </w:p>
    <w:bookmarkEnd w:id="0"/>
    <w:p w:rsidR="00362A1D" w:rsidRDefault="00362A1D" w:rsidP="00362A1D">
      <w:pPr>
        <w:pStyle w:val="Text"/>
        <w:spacing w:after="12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Školní družina vykonává činnost ve dnech školního vyučování a o školních prázdninách. Po projednání se zřizovatelem může ředitel přerušit činnost školní družiny v době školních prázdnin.</w:t>
      </w:r>
    </w:p>
    <w:p w:rsidR="00362A1D" w:rsidRDefault="00362A1D" w:rsidP="00577EF1">
      <w:pPr>
        <w:pStyle w:val="Text"/>
        <w:spacing w:before="240"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Chod školní d</w:t>
      </w:r>
      <w:r w:rsidR="00577EF1">
        <w:rPr>
          <w:rFonts w:ascii="Times New Roman" w:hAnsi="Times New Roman"/>
          <w:color w:val="auto"/>
          <w:sz w:val="24"/>
          <w:szCs w:val="24"/>
        </w:rPr>
        <w:t>ružiny je zabezpečen ranním (6.0</w:t>
      </w:r>
      <w:r>
        <w:rPr>
          <w:rFonts w:ascii="Times New Roman" w:hAnsi="Times New Roman"/>
          <w:color w:val="auto"/>
          <w:sz w:val="24"/>
          <w:szCs w:val="24"/>
        </w:rPr>
        <w:t xml:space="preserve">0 </w:t>
      </w:r>
      <w:r w:rsidR="00B253F2">
        <w:rPr>
          <w:rFonts w:ascii="Times New Roman" w:hAnsi="Times New Roman"/>
          <w:color w:val="auto"/>
          <w:sz w:val="24"/>
          <w:szCs w:val="24"/>
        </w:rPr>
        <w:t>– 8.00 hodin) a odpoledním (11.40 – 16.3</w:t>
      </w:r>
      <w:r>
        <w:rPr>
          <w:rFonts w:ascii="Times New Roman" w:hAnsi="Times New Roman"/>
          <w:color w:val="auto"/>
          <w:sz w:val="24"/>
          <w:szCs w:val="24"/>
        </w:rPr>
        <w:t>0) provozem.</w:t>
      </w:r>
    </w:p>
    <w:p w:rsidR="00295658" w:rsidRDefault="00295658" w:rsidP="00295658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Poplatky za školní družinu se řídí §14 vyhlášky č. 74/2005 Sb. Výši poplatků stanovuje </w:t>
      </w:r>
      <w:r w:rsidR="00CF075A">
        <w:rPr>
          <w:rFonts w:ascii="Times New Roman" w:hAnsi="Times New Roman"/>
          <w:color w:val="auto"/>
          <w:sz w:val="24"/>
          <w:szCs w:val="24"/>
        </w:rPr>
        <w:t>zřizovatel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A1D" w:rsidRPr="00536423" w:rsidRDefault="00362A1D" w:rsidP="00254A09">
      <w:pPr>
        <w:pStyle w:val="Text"/>
        <w:numPr>
          <w:ilvl w:val="0"/>
          <w:numId w:val="13"/>
        </w:numPr>
        <w:spacing w:before="240" w:after="240" w:line="240" w:lineRule="auto"/>
        <w:rPr>
          <w:rFonts w:ascii="Times New Roman" w:hAnsi="Times New Roman"/>
          <w:color w:val="auto"/>
          <w:sz w:val="24"/>
          <w:szCs w:val="24"/>
        </w:rPr>
      </w:pPr>
      <w:r w:rsidRPr="005A3B57">
        <w:rPr>
          <w:rFonts w:ascii="Times New Roman" w:hAnsi="Times New Roman"/>
          <w:b/>
          <w:color w:val="auto"/>
          <w:sz w:val="28"/>
          <w:szCs w:val="28"/>
        </w:rPr>
        <w:t>PERSONÁLNÍ PODMÍNKY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ŠKOLNÍ DRUŽINY</w:t>
      </w:r>
    </w:p>
    <w:p w:rsidR="00362A1D" w:rsidRPr="00643345" w:rsidRDefault="00362A1D" w:rsidP="00362A1D">
      <w:pPr>
        <w:pStyle w:val="Text"/>
        <w:spacing w:after="120"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43345">
        <w:rPr>
          <w:rFonts w:ascii="Times New Roman" w:hAnsi="Times New Roman"/>
          <w:b/>
          <w:color w:val="auto"/>
          <w:sz w:val="24"/>
          <w:szCs w:val="24"/>
        </w:rPr>
        <w:t>Odborná způsobilost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Vychovatelky ŠD splňují potřebná kritéria pro vzdělání tohoto oboru.</w:t>
      </w:r>
    </w:p>
    <w:p w:rsidR="00362A1D" w:rsidRPr="00643345" w:rsidRDefault="00362A1D" w:rsidP="00362A1D">
      <w:pPr>
        <w:pStyle w:val="Text"/>
        <w:spacing w:after="120"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643345">
        <w:rPr>
          <w:rFonts w:ascii="Times New Roman" w:hAnsi="Times New Roman"/>
          <w:b/>
          <w:color w:val="auto"/>
          <w:sz w:val="24"/>
          <w:szCs w:val="24"/>
        </w:rPr>
        <w:t>Další vzdělávání</w:t>
      </w:r>
      <w:r w:rsidRPr="0064334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2A1D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Vychovatelky se zúčastňují dle možností vzdělávacích akcí v akreditovaných kurzech, organizačních porad, samostudia za účelem pedagogického i všeobecného rozhledu a orientace v oblastech, které žáky zajímají.</w:t>
      </w:r>
    </w:p>
    <w:p w:rsidR="00362A1D" w:rsidRDefault="00362A1D" w:rsidP="00362A1D">
      <w:pPr>
        <w:pStyle w:val="Text"/>
        <w:spacing w:after="24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Prioritou dalšího vzdělávání je získávání a prohlubování poznatků při uplatňování nových forem práce a také získávání poznatků pro zpracování a rozšiřování vzdělávacího programu. ŠD odebírá odborné časopisy. Osvědčení ze seminářů a školení jsou založena.</w:t>
      </w:r>
    </w:p>
    <w:p w:rsidR="00DC7B08" w:rsidRDefault="00DC7B08" w:rsidP="00362A1D">
      <w:pPr>
        <w:pStyle w:val="Text"/>
        <w:spacing w:after="24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A1D" w:rsidRPr="00536423" w:rsidRDefault="00295658" w:rsidP="00254A09">
      <w:pPr>
        <w:pStyle w:val="Text"/>
        <w:numPr>
          <w:ilvl w:val="0"/>
          <w:numId w:val="13"/>
        </w:numPr>
        <w:spacing w:before="240" w:after="240"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PODMÍNKY PŘIJÍMÁNÍ A UKONČOVÁNÍ VZDĚLÁVÁNÍ </w:t>
      </w:r>
      <w:r w:rsidR="00362A1D" w:rsidRPr="00536423">
        <w:rPr>
          <w:rFonts w:ascii="Times New Roman" w:hAnsi="Times New Roman"/>
          <w:b/>
          <w:color w:val="auto"/>
          <w:sz w:val="28"/>
          <w:szCs w:val="28"/>
        </w:rPr>
        <w:t>VE ŠKOLNÍ DRUŽINĚ</w:t>
      </w:r>
    </w:p>
    <w:p w:rsidR="00362A1D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Činnost školní družiny je určena přednostně pro žáky 1. stupně základní školy.</w:t>
      </w:r>
    </w:p>
    <w:p w:rsidR="00362A1D" w:rsidRDefault="0000379F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přijetí účastníka</w:t>
      </w:r>
      <w:r w:rsidR="00362A1D">
        <w:rPr>
          <w:rFonts w:ascii="Times New Roman" w:hAnsi="Times New Roman"/>
          <w:color w:val="auto"/>
          <w:sz w:val="24"/>
          <w:szCs w:val="24"/>
        </w:rPr>
        <w:t xml:space="preserve"> k pravidelné výchovné, vzdělávací a zájmové činnosti rozhoduje na základě zápisního lístku ředitelka školy. Součástí zápisního lístku je písemné sdělení zákonných z</w:t>
      </w:r>
      <w:r w:rsidR="005629FD">
        <w:rPr>
          <w:rFonts w:ascii="Times New Roman" w:hAnsi="Times New Roman"/>
          <w:color w:val="auto"/>
          <w:sz w:val="24"/>
          <w:szCs w:val="24"/>
        </w:rPr>
        <w:t>ástupců účastníka</w:t>
      </w:r>
      <w:r w:rsidR="00362A1D">
        <w:rPr>
          <w:rFonts w:ascii="Times New Roman" w:hAnsi="Times New Roman"/>
          <w:color w:val="auto"/>
          <w:sz w:val="24"/>
          <w:szCs w:val="24"/>
        </w:rPr>
        <w:t xml:space="preserve"> o rozsahu</w:t>
      </w:r>
      <w:r>
        <w:rPr>
          <w:rFonts w:ascii="Times New Roman" w:hAnsi="Times New Roman"/>
          <w:color w:val="auto"/>
          <w:sz w:val="24"/>
          <w:szCs w:val="24"/>
        </w:rPr>
        <w:t xml:space="preserve"> docházky a způsobu odchodu účastníka</w:t>
      </w:r>
      <w:r w:rsidR="00362A1D">
        <w:rPr>
          <w:rFonts w:ascii="Times New Roman" w:hAnsi="Times New Roman"/>
          <w:color w:val="auto"/>
          <w:sz w:val="24"/>
          <w:szCs w:val="24"/>
        </w:rPr>
        <w:t xml:space="preserve"> z</w:t>
      </w:r>
      <w:r>
        <w:rPr>
          <w:rFonts w:ascii="Times New Roman" w:hAnsi="Times New Roman"/>
          <w:color w:val="auto"/>
          <w:sz w:val="24"/>
          <w:szCs w:val="24"/>
        </w:rPr>
        <w:t xml:space="preserve">e školní družiny. Docházka účastníků </w:t>
      </w:r>
      <w:r w:rsidR="00362A1D">
        <w:rPr>
          <w:rFonts w:ascii="Times New Roman" w:hAnsi="Times New Roman"/>
          <w:color w:val="auto"/>
          <w:sz w:val="24"/>
          <w:szCs w:val="24"/>
        </w:rPr>
        <w:t>přihlášených pro daný školní rok do školní družiny končí ukončením školního roku. Může být ukončena písemným odhlášením zákonných zástupců.</w:t>
      </w:r>
    </w:p>
    <w:p w:rsidR="00362A1D" w:rsidRDefault="00362A1D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 školy rozhoduje také o vyloučení</w:t>
      </w:r>
      <w:r w:rsidR="0000379F">
        <w:rPr>
          <w:rFonts w:ascii="Times New Roman" w:hAnsi="Times New Roman"/>
          <w:color w:val="auto"/>
          <w:sz w:val="24"/>
          <w:szCs w:val="24"/>
        </w:rPr>
        <w:t xml:space="preserve"> nebo podmínečném vyloučení účastníka</w:t>
      </w:r>
      <w:r>
        <w:rPr>
          <w:rFonts w:ascii="Times New Roman" w:hAnsi="Times New Roman"/>
          <w:color w:val="auto"/>
          <w:sz w:val="24"/>
          <w:szCs w:val="24"/>
        </w:rPr>
        <w:t xml:space="preserve"> ze školní družiny. </w:t>
      </w:r>
    </w:p>
    <w:p w:rsidR="00DC7B08" w:rsidRDefault="00DC7B08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C7B08" w:rsidRDefault="00DC7B08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C7B08" w:rsidRDefault="00DC7B08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C7B08" w:rsidRDefault="00DC7B08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F075A" w:rsidRDefault="00CF075A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A1D" w:rsidRPr="005A3B57" w:rsidRDefault="00362A1D" w:rsidP="00254A09">
      <w:pPr>
        <w:pStyle w:val="Text"/>
        <w:numPr>
          <w:ilvl w:val="0"/>
          <w:numId w:val="13"/>
        </w:numPr>
        <w:spacing w:before="240" w:after="24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A3B57">
        <w:rPr>
          <w:rFonts w:ascii="Times New Roman" w:hAnsi="Times New Roman"/>
          <w:b/>
          <w:color w:val="auto"/>
          <w:sz w:val="28"/>
          <w:szCs w:val="28"/>
        </w:rPr>
        <w:lastRenderedPageBreak/>
        <w:t>BEZPEČNOST A OCHRANA ZDRAVÍ</w:t>
      </w:r>
    </w:p>
    <w:p w:rsidR="00362A1D" w:rsidRPr="00EC1730" w:rsidRDefault="00362A1D" w:rsidP="005821E4">
      <w:pPr>
        <w:pStyle w:val="Text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Stálé zajišťování b</w:t>
      </w:r>
      <w:r w:rsidR="0000379F">
        <w:rPr>
          <w:rFonts w:ascii="Times New Roman" w:hAnsi="Times New Roman"/>
          <w:color w:val="auto"/>
          <w:sz w:val="24"/>
          <w:szCs w:val="24"/>
        </w:rPr>
        <w:t>ezpečnosti a ochrany zdraví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je součástí všech činností školní družiny. Vychovatelky školní družiny soustavně vyhledávají a s vedením školy vyhodnocují a odstraňuj</w:t>
      </w:r>
      <w:r w:rsidR="0000379F">
        <w:rPr>
          <w:rFonts w:ascii="Times New Roman" w:hAnsi="Times New Roman"/>
          <w:color w:val="auto"/>
          <w:sz w:val="24"/>
          <w:szCs w:val="24"/>
        </w:rPr>
        <w:t>í možná rizika vzniku úrazů účastníků</w:t>
      </w:r>
      <w:r>
        <w:rPr>
          <w:rFonts w:ascii="Times New Roman" w:hAnsi="Times New Roman"/>
          <w:color w:val="auto"/>
          <w:sz w:val="24"/>
          <w:szCs w:val="24"/>
        </w:rPr>
        <w:t>. Všechny prostory školní družiny odpovídají platným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bezpečnostním normám. Vychovatelky mají nepřetržitě k dispozici telefon s kontakty na lékaře a další speciální služby a na zákonné zástupce </w:t>
      </w:r>
      <w:r w:rsidR="005629FD">
        <w:rPr>
          <w:rFonts w:ascii="Times New Roman" w:hAnsi="Times New Roman"/>
          <w:color w:val="auto"/>
          <w:sz w:val="24"/>
          <w:szCs w:val="24"/>
        </w:rPr>
        <w:t>účastníků.</w:t>
      </w:r>
    </w:p>
    <w:p w:rsidR="00362A1D" w:rsidRDefault="0000379F" w:rsidP="00362A1D">
      <w:pPr>
        <w:pStyle w:val="Te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Účastníci</w:t>
      </w:r>
      <w:r w:rsidR="00362A1D">
        <w:rPr>
          <w:rFonts w:ascii="Times New Roman" w:hAnsi="Times New Roman"/>
          <w:color w:val="auto"/>
          <w:sz w:val="24"/>
          <w:szCs w:val="24"/>
        </w:rPr>
        <w:t xml:space="preserve"> školní družiny jsou pravidelně seznamováni s nebezpečím ohrožujícím jejich zdraví a s postupy, které zvyšují jejich bezpečnost. Jedná se především o možná rizika vyplývající z činnosti a provozu školní družiny, při volnočasových aktivitách, přes</w:t>
      </w:r>
      <w:r>
        <w:rPr>
          <w:rFonts w:ascii="Times New Roman" w:hAnsi="Times New Roman"/>
          <w:color w:val="auto"/>
          <w:sz w:val="24"/>
          <w:szCs w:val="24"/>
        </w:rPr>
        <w:t>unech, účasti účastníka</w:t>
      </w:r>
      <w:r w:rsidR="00362A1D">
        <w:rPr>
          <w:rFonts w:ascii="Times New Roman" w:hAnsi="Times New Roman"/>
          <w:color w:val="auto"/>
          <w:sz w:val="24"/>
          <w:szCs w:val="24"/>
        </w:rPr>
        <w:t xml:space="preserve"> na různých akcích apod. </w:t>
      </w:r>
    </w:p>
    <w:p w:rsidR="00362A1D" w:rsidRDefault="00362A1D" w:rsidP="00362A1D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Bezpečnost práce a ochrana zdraví je součást výchovy ke zdravému životnímu stylu, který je chápán jako vyvážený stav tělesné, duševní a sociální pohody. Školní družina zajišťu</w:t>
      </w:r>
      <w:r w:rsidR="0000379F">
        <w:rPr>
          <w:rFonts w:ascii="Times New Roman" w:hAnsi="Times New Roman"/>
          <w:color w:val="auto"/>
          <w:sz w:val="24"/>
          <w:szCs w:val="24"/>
        </w:rPr>
        <w:t>je vhodnou strukturu režimu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s dostatkem relaxace a aktivního pohybu, vhodný stravovací a pitný režim (podle věkov</w:t>
      </w:r>
      <w:r w:rsidR="0000379F">
        <w:rPr>
          <w:rFonts w:ascii="Times New Roman" w:hAnsi="Times New Roman"/>
          <w:color w:val="auto"/>
          <w:sz w:val="24"/>
          <w:szCs w:val="24"/>
        </w:rPr>
        <w:t>ých a individuálních potřeb účastníků), ochranu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před úrazy. </w:t>
      </w:r>
    </w:p>
    <w:p w:rsidR="00362A1D" w:rsidRDefault="00362A1D" w:rsidP="00362A1D">
      <w:pPr>
        <w:pStyle w:val="Text"/>
        <w:spacing w:after="24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Školní družina dále zajišťuje klidné prostředí a</w:t>
      </w:r>
      <w:r w:rsidR="0000379F">
        <w:rPr>
          <w:rFonts w:ascii="Times New Roman" w:hAnsi="Times New Roman"/>
          <w:color w:val="auto"/>
          <w:sz w:val="24"/>
          <w:szCs w:val="24"/>
        </w:rPr>
        <w:t xml:space="preserve"> sociální klima, tzn., vede účastníky</w:t>
      </w:r>
      <w:r>
        <w:rPr>
          <w:rFonts w:ascii="Times New Roman" w:hAnsi="Times New Roman"/>
          <w:color w:val="auto"/>
          <w:sz w:val="24"/>
          <w:szCs w:val="24"/>
        </w:rPr>
        <w:t xml:space="preserve"> k otevřenosti a partnerství v komunikaci, úctě, toleranci, uznání, empatii, spolupráci a pomoci druhému, sounáležitosti se školní družinou a školou, respektu k potřebám jedince. Školní druži</w:t>
      </w:r>
      <w:r w:rsidR="0000379F">
        <w:rPr>
          <w:rFonts w:ascii="Times New Roman" w:hAnsi="Times New Roman"/>
          <w:color w:val="auto"/>
          <w:sz w:val="24"/>
          <w:szCs w:val="24"/>
        </w:rPr>
        <w:t>na vytváří podmínky ochrany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před násilím, šikanou a dalšími patologickými jevy a pro spoluúčas</w:t>
      </w:r>
      <w:r w:rsidR="0000379F">
        <w:rPr>
          <w:rFonts w:ascii="Times New Roman" w:hAnsi="Times New Roman"/>
          <w:color w:val="auto"/>
          <w:sz w:val="24"/>
          <w:szCs w:val="24"/>
        </w:rPr>
        <w:t>t účastníků</w:t>
      </w:r>
      <w:r>
        <w:rPr>
          <w:rFonts w:ascii="Times New Roman" w:hAnsi="Times New Roman"/>
          <w:color w:val="auto"/>
          <w:sz w:val="24"/>
          <w:szCs w:val="24"/>
        </w:rPr>
        <w:t xml:space="preserve"> na životě školy a školní družiny.</w:t>
      </w:r>
    </w:p>
    <w:p w:rsidR="00DC7B08" w:rsidRPr="00536423" w:rsidRDefault="00DC7B08" w:rsidP="00362A1D">
      <w:pPr>
        <w:pStyle w:val="Text"/>
        <w:spacing w:after="24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A1D" w:rsidRPr="005A3B57" w:rsidRDefault="00362A1D" w:rsidP="00254A09">
      <w:pPr>
        <w:pStyle w:val="Text"/>
        <w:numPr>
          <w:ilvl w:val="0"/>
          <w:numId w:val="13"/>
        </w:numPr>
        <w:spacing w:before="240" w:after="24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A3B57">
        <w:rPr>
          <w:rFonts w:ascii="Times New Roman" w:hAnsi="Times New Roman"/>
          <w:b/>
          <w:color w:val="auto"/>
          <w:sz w:val="28"/>
          <w:szCs w:val="28"/>
        </w:rPr>
        <w:t>PODMÍNKY PRO ČINNOST ŽÁKŮ SE SPEC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IÁLNÍMI VZDĚLÁVACÍMI POTŘEBAMI </w:t>
      </w:r>
      <w:r w:rsidRPr="005A3B57">
        <w:rPr>
          <w:rFonts w:ascii="Times New Roman" w:hAnsi="Times New Roman"/>
          <w:b/>
          <w:color w:val="auto"/>
          <w:sz w:val="28"/>
          <w:szCs w:val="28"/>
        </w:rPr>
        <w:t>V ŠD</w:t>
      </w:r>
    </w:p>
    <w:p w:rsidR="00362A1D" w:rsidRDefault="00B253F2" w:rsidP="00362A1D">
      <w:pPr>
        <w:spacing w:before="120" w:after="240"/>
        <w:ind w:firstLine="851"/>
        <w:jc w:val="both"/>
      </w:pPr>
      <w:r>
        <w:t>V rámci inkluze probíhá ve školní družině z</w:t>
      </w:r>
      <w:r w:rsidR="00362A1D">
        <w:t>ájmové vzdělávání žáků se speciálními vzdělávacími potře</w:t>
      </w:r>
      <w:r>
        <w:t>bami. Pracuje zde i asistent pedagoga.</w:t>
      </w:r>
    </w:p>
    <w:p w:rsidR="00DC7B08" w:rsidRDefault="00DC7B08" w:rsidP="00362A1D">
      <w:pPr>
        <w:spacing w:before="120" w:after="240"/>
        <w:ind w:firstLine="851"/>
        <w:jc w:val="both"/>
      </w:pPr>
    </w:p>
    <w:p w:rsidR="00362A1D" w:rsidRPr="00133886" w:rsidRDefault="00362A1D" w:rsidP="00254A09">
      <w:pPr>
        <w:numPr>
          <w:ilvl w:val="0"/>
          <w:numId w:val="13"/>
        </w:numPr>
        <w:spacing w:before="240" w:after="24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CÍLE ZÁJMOVÉHO VZDĚLÁVÁNÍ</w:t>
      </w:r>
    </w:p>
    <w:p w:rsidR="00362A1D" w:rsidRDefault="00362A1D" w:rsidP="00362A1D">
      <w:pPr>
        <w:spacing w:before="240" w:after="240"/>
        <w:ind w:firstLine="851"/>
        <w:jc w:val="both"/>
      </w:pPr>
      <w:r>
        <w:t>Základní vzd</w:t>
      </w:r>
      <w:r w:rsidR="0000379F">
        <w:t>ělávání vede k tomu, aby si účastníci</w:t>
      </w:r>
      <w:r>
        <w:t xml:space="preserve"> osvojili potřebné strategie učení a na jejich základě byli motivováni k celoživotnímu učení, aby se učili tvořivě myslet a řešit přiměřené problémy, účinně komunikovat a spolupracovat, chránit své fyzické a duševní zdraví, vytvořené hodnoty a životní prostředí, být ohleduplní a tolerantní k jiným lidem, k odlišným kulturním a duchovním hodnotám, poznávat své schopnosti a reálné možnosti a uplatňovat je spolu s osvojenými vědomostmi a dovednostmi při rozhodování o své další životní dráze a svém profesním uplatnění.</w:t>
      </w:r>
    </w:p>
    <w:p w:rsidR="00362A1D" w:rsidRPr="00643345" w:rsidRDefault="00362A1D" w:rsidP="00362A1D">
      <w:pPr>
        <w:spacing w:before="120" w:after="120"/>
        <w:jc w:val="both"/>
        <w:rPr>
          <w:b/>
        </w:rPr>
      </w:pPr>
      <w:r w:rsidRPr="00643345">
        <w:rPr>
          <w:b/>
        </w:rPr>
        <w:lastRenderedPageBreak/>
        <w:t>Specifické cíle pro školní družinu</w:t>
      </w:r>
    </w:p>
    <w:p w:rsidR="00362A1D" w:rsidRDefault="00362A1D" w:rsidP="00362A1D">
      <w:pPr>
        <w:numPr>
          <w:ilvl w:val="0"/>
          <w:numId w:val="3"/>
        </w:numPr>
        <w:jc w:val="both"/>
      </w:pPr>
      <w:r>
        <w:t>Naplnění obecných cílů vzdělávání daných školským zákonem.</w:t>
      </w:r>
    </w:p>
    <w:p w:rsidR="00362A1D" w:rsidRPr="00EC1730" w:rsidRDefault="0000379F" w:rsidP="00362A1D">
      <w:pPr>
        <w:numPr>
          <w:ilvl w:val="0"/>
          <w:numId w:val="3"/>
        </w:numPr>
        <w:jc w:val="both"/>
      </w:pPr>
      <w:r>
        <w:t>Rozvoj účastníka</w:t>
      </w:r>
      <w:r w:rsidR="00362A1D">
        <w:t>, jeho učení a poznání, osvojování základů hodnot, na nichž je založena naše společnost.</w:t>
      </w:r>
    </w:p>
    <w:p w:rsidR="00362A1D" w:rsidRDefault="00362A1D" w:rsidP="00362A1D">
      <w:pPr>
        <w:numPr>
          <w:ilvl w:val="0"/>
          <w:numId w:val="3"/>
        </w:numPr>
        <w:jc w:val="both"/>
      </w:pPr>
      <w:r>
        <w:t xml:space="preserve">Výchova k smysluplnému využívání volného času. </w:t>
      </w:r>
    </w:p>
    <w:p w:rsidR="00362A1D" w:rsidRDefault="0000379F" w:rsidP="00362A1D">
      <w:pPr>
        <w:numPr>
          <w:ilvl w:val="0"/>
          <w:numId w:val="3"/>
        </w:numPr>
        <w:jc w:val="both"/>
      </w:pPr>
      <w:r>
        <w:t>Vybavení účastníka</w:t>
      </w:r>
      <w:r w:rsidR="00362A1D">
        <w:t xml:space="preserve"> dostatkem námětů pro naplňování volného času.</w:t>
      </w:r>
      <w:r w:rsidR="00362A1D" w:rsidRPr="00133886">
        <w:t xml:space="preserve"> </w:t>
      </w:r>
    </w:p>
    <w:p w:rsidR="00362A1D" w:rsidRDefault="0000379F" w:rsidP="00362A1D">
      <w:pPr>
        <w:numPr>
          <w:ilvl w:val="0"/>
          <w:numId w:val="3"/>
        </w:numPr>
        <w:jc w:val="both"/>
      </w:pPr>
      <w:r>
        <w:t>Kompenzovat u účastníků</w:t>
      </w:r>
      <w:r w:rsidR="00362A1D">
        <w:t xml:space="preserve"> jednostrannou zátěž z běžného vyučování.</w:t>
      </w:r>
    </w:p>
    <w:p w:rsidR="00362A1D" w:rsidRDefault="0000379F" w:rsidP="00362A1D">
      <w:pPr>
        <w:numPr>
          <w:ilvl w:val="0"/>
          <w:numId w:val="3"/>
        </w:numPr>
        <w:jc w:val="both"/>
      </w:pPr>
      <w:r>
        <w:t>Využívat poznatky, které účastníci</w:t>
      </w:r>
      <w:r w:rsidR="00362A1D">
        <w:t xml:space="preserve"> získali</w:t>
      </w:r>
      <w:r w:rsidR="00362A1D" w:rsidRPr="00133886">
        <w:t xml:space="preserve"> ve škole a vhodným způsobem na ně navazovat ve výchovné činnosti</w:t>
      </w:r>
      <w:r w:rsidR="00362A1D">
        <w:t>.</w:t>
      </w:r>
    </w:p>
    <w:p w:rsidR="00362A1D" w:rsidRDefault="00362A1D" w:rsidP="00362A1D">
      <w:pPr>
        <w:numPr>
          <w:ilvl w:val="0"/>
          <w:numId w:val="3"/>
        </w:numPr>
        <w:jc w:val="both"/>
      </w:pPr>
      <w:r w:rsidRPr="00133886">
        <w:t>Formou sociálních a komunikačních her přispívat k prevenci sociálně patologických jevů</w:t>
      </w:r>
      <w:r>
        <w:t>.</w:t>
      </w:r>
    </w:p>
    <w:p w:rsidR="00362A1D" w:rsidRPr="00133886" w:rsidRDefault="0000379F" w:rsidP="00362A1D">
      <w:pPr>
        <w:numPr>
          <w:ilvl w:val="0"/>
          <w:numId w:val="3"/>
        </w:numPr>
        <w:jc w:val="both"/>
      </w:pPr>
      <w:r>
        <w:rPr>
          <w:color w:val="000000"/>
        </w:rPr>
        <w:t>Vést účastníky</w:t>
      </w:r>
      <w:r w:rsidR="00362A1D" w:rsidRPr="00133886">
        <w:rPr>
          <w:color w:val="000000"/>
        </w:rPr>
        <w:t xml:space="preserve"> k respektování lidských práv</w:t>
      </w:r>
      <w:r w:rsidR="00362A1D">
        <w:rPr>
          <w:color w:val="000000"/>
        </w:rPr>
        <w:t>.</w:t>
      </w:r>
    </w:p>
    <w:p w:rsidR="00362A1D" w:rsidRDefault="0000379F" w:rsidP="00362A1D">
      <w:pPr>
        <w:numPr>
          <w:ilvl w:val="0"/>
          <w:numId w:val="3"/>
        </w:numPr>
        <w:jc w:val="both"/>
      </w:pPr>
      <w:r>
        <w:t>Přiblížit účastníkům</w:t>
      </w:r>
      <w:r w:rsidR="00362A1D" w:rsidRPr="00133886">
        <w:t xml:space="preserve"> umění v jeho různých formách a podobách</w:t>
      </w:r>
      <w:r w:rsidR="00362A1D">
        <w:t>.</w:t>
      </w:r>
    </w:p>
    <w:p w:rsidR="00362A1D" w:rsidRDefault="00362A1D" w:rsidP="00362A1D">
      <w:pPr>
        <w:numPr>
          <w:ilvl w:val="0"/>
          <w:numId w:val="3"/>
        </w:numPr>
        <w:jc w:val="both"/>
      </w:pPr>
      <w:r w:rsidRPr="00133886">
        <w:t xml:space="preserve">Vést </w:t>
      </w:r>
      <w:r w:rsidR="0000379F">
        <w:t>účastníky</w:t>
      </w:r>
      <w:r w:rsidRPr="00133886">
        <w:t xml:space="preserve"> k udržování tradic a úctě k národnímu a kulturnímu dědictví</w:t>
      </w:r>
      <w:r>
        <w:t>.</w:t>
      </w:r>
    </w:p>
    <w:p w:rsidR="00362A1D" w:rsidRDefault="00362A1D" w:rsidP="00362A1D">
      <w:pPr>
        <w:numPr>
          <w:ilvl w:val="0"/>
          <w:numId w:val="3"/>
        </w:numPr>
        <w:jc w:val="both"/>
      </w:pPr>
      <w:r>
        <w:t>N</w:t>
      </w:r>
      <w:r w:rsidR="0000379F">
        <w:t>aučit účastníky</w:t>
      </w:r>
      <w:r w:rsidRPr="00133886">
        <w:t xml:space="preserve"> myslet ekologicky</w:t>
      </w:r>
      <w:r>
        <w:t>.</w:t>
      </w:r>
    </w:p>
    <w:p w:rsidR="00362A1D" w:rsidRDefault="00362A1D" w:rsidP="00362A1D">
      <w:pPr>
        <w:numPr>
          <w:ilvl w:val="0"/>
          <w:numId w:val="3"/>
        </w:numPr>
        <w:jc w:val="both"/>
      </w:pPr>
      <w:r>
        <w:t>V</w:t>
      </w:r>
      <w:r w:rsidR="00FB049C">
        <w:t>ést účastníky</w:t>
      </w:r>
      <w:r w:rsidRPr="00133886">
        <w:t xml:space="preserve"> ke zdravému myšlení a zdravému životnímu stylu</w:t>
      </w:r>
      <w:r>
        <w:t>.</w:t>
      </w:r>
    </w:p>
    <w:p w:rsidR="00254A09" w:rsidRPr="00643345" w:rsidRDefault="00FB049C" w:rsidP="00FB049C">
      <w:pPr>
        <w:numPr>
          <w:ilvl w:val="0"/>
          <w:numId w:val="3"/>
        </w:numPr>
        <w:spacing w:after="240"/>
        <w:jc w:val="both"/>
      </w:pPr>
      <w:r>
        <w:t>Naučit účastníky</w:t>
      </w:r>
      <w:r w:rsidR="00362A1D" w:rsidRPr="00133886">
        <w:t xml:space="preserve"> pravidlům bezpečného </w:t>
      </w:r>
      <w:r w:rsidR="00362A1D">
        <w:t>chování.</w:t>
      </w:r>
    </w:p>
    <w:p w:rsidR="00362A1D" w:rsidRDefault="00295658" w:rsidP="00254A09">
      <w:pPr>
        <w:pStyle w:val="Text"/>
        <w:numPr>
          <w:ilvl w:val="0"/>
          <w:numId w:val="13"/>
        </w:numPr>
        <w:spacing w:before="240" w:after="240"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DÉLKA A </w:t>
      </w:r>
      <w:r w:rsidR="00362A1D" w:rsidRPr="00133886">
        <w:rPr>
          <w:rFonts w:ascii="Times New Roman" w:hAnsi="Times New Roman"/>
          <w:b/>
          <w:color w:val="auto"/>
          <w:sz w:val="28"/>
          <w:szCs w:val="28"/>
        </w:rPr>
        <w:t>FORMY VZDĚLÁVÁNÍ</w:t>
      </w:r>
    </w:p>
    <w:p w:rsidR="00362A1D" w:rsidRPr="00643345" w:rsidRDefault="00362A1D" w:rsidP="00362A1D">
      <w:pPr>
        <w:pStyle w:val="Text"/>
        <w:spacing w:before="240" w:after="24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Zájmové vzdělávání školní družiny lze, podle § 2</w:t>
      </w:r>
      <w:r w:rsidRPr="0064334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vyhlášky č. 74/2005 Sb., lze uskutečňovat těmito formami:</w:t>
      </w:r>
    </w:p>
    <w:p w:rsidR="00362A1D" w:rsidRDefault="00362A1D" w:rsidP="00362A1D">
      <w:pPr>
        <w:pStyle w:val="Text"/>
        <w:numPr>
          <w:ilvl w:val="0"/>
          <w:numId w:val="4"/>
        </w:numPr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příležitostnou výchovnou, vzdělávací, zájmovou a tematickou rekreační činností nespojenou s pobytem mimo místo, kde právnická osoba vykonává činnost školského zařízení pro zájmové vzdělávání</w:t>
      </w:r>
    </w:p>
    <w:p w:rsidR="00362A1D" w:rsidRPr="00643345" w:rsidRDefault="00362A1D" w:rsidP="00362A1D">
      <w:pPr>
        <w:pStyle w:val="Text"/>
        <w:numPr>
          <w:ilvl w:val="0"/>
          <w:numId w:val="4"/>
        </w:numPr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</w:t>
      </w:r>
      <w:r w:rsidRPr="00643345">
        <w:rPr>
          <w:rFonts w:ascii="Times New Roman" w:hAnsi="Times New Roman"/>
          <w:color w:val="auto"/>
          <w:sz w:val="24"/>
          <w:szCs w:val="24"/>
        </w:rPr>
        <w:t>ravidelnou výchovnou, vzdělávací a zájmovou činností</w:t>
      </w:r>
    </w:p>
    <w:p w:rsidR="00362A1D" w:rsidRDefault="00362A1D" w:rsidP="00362A1D">
      <w:pPr>
        <w:pStyle w:val="Text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dána měsíční skladbou zaměstnání</w:t>
      </w:r>
    </w:p>
    <w:p w:rsidR="00362A1D" w:rsidRDefault="00362A1D" w:rsidP="00362A1D">
      <w:pPr>
        <w:pStyle w:val="Text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43345">
        <w:rPr>
          <w:rFonts w:ascii="Times New Roman" w:hAnsi="Times New Roman"/>
          <w:color w:val="auto"/>
          <w:sz w:val="24"/>
          <w:szCs w:val="24"/>
        </w:rPr>
        <w:t>představuje zejména organizované aktivity zájmového či tělovýchovného charakteru</w:t>
      </w:r>
    </w:p>
    <w:p w:rsidR="00362A1D" w:rsidRPr="00643345" w:rsidRDefault="00362A1D" w:rsidP="00362A1D">
      <w:pPr>
        <w:pStyle w:val="Text"/>
        <w:numPr>
          <w:ilvl w:val="0"/>
          <w:numId w:val="5"/>
        </w:numPr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zahrnuta je práce</w:t>
      </w:r>
      <w:r w:rsidRPr="00643345">
        <w:rPr>
          <w:rFonts w:ascii="Times New Roman" w:hAnsi="Times New Roman"/>
          <w:color w:val="auto"/>
          <w:sz w:val="24"/>
          <w:szCs w:val="24"/>
        </w:rPr>
        <w:t xml:space="preserve"> vlastních zájmových útvarů</w:t>
      </w:r>
    </w:p>
    <w:p w:rsidR="00362A1D" w:rsidRDefault="00362A1D" w:rsidP="00362A1D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táborovou činností a další činností spojenou s pobytem mimo místo, kde právnická osoba vykonává činnost školského zařízení pro zájmové vzdělávání</w:t>
      </w:r>
    </w:p>
    <w:p w:rsidR="00362A1D" w:rsidRPr="00643345" w:rsidRDefault="00362A1D" w:rsidP="00362A1D">
      <w:pPr>
        <w:pStyle w:val="Text"/>
        <w:numPr>
          <w:ilvl w:val="0"/>
          <w:numId w:val="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přesahují rámec jednoho oddělení a nejsou zahrnuty do standardní týdenní skladby (besídky, slavnosti, </w:t>
      </w:r>
      <w:r w:rsidR="00CF075A">
        <w:rPr>
          <w:rFonts w:ascii="Times New Roman" w:hAnsi="Times New Roman"/>
          <w:color w:val="auto"/>
          <w:sz w:val="24"/>
          <w:szCs w:val="24"/>
        </w:rPr>
        <w:t xml:space="preserve">projekty, </w:t>
      </w:r>
      <w:r>
        <w:rPr>
          <w:rFonts w:ascii="Times New Roman" w:hAnsi="Times New Roman"/>
          <w:color w:val="auto"/>
          <w:sz w:val="24"/>
          <w:szCs w:val="24"/>
        </w:rPr>
        <w:t>výlety atd.)</w:t>
      </w:r>
    </w:p>
    <w:p w:rsidR="00362A1D" w:rsidRDefault="00362A1D" w:rsidP="00362A1D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osvětovou činností včetně shromažďování a poskytování inf</w:t>
      </w:r>
      <w:r w:rsidR="00FB049C">
        <w:rPr>
          <w:rFonts w:ascii="Times New Roman" w:hAnsi="Times New Roman"/>
          <w:color w:val="auto"/>
          <w:sz w:val="24"/>
          <w:szCs w:val="24"/>
        </w:rPr>
        <w:t>ormací pro účastníky</w:t>
      </w:r>
      <w:r>
        <w:rPr>
          <w:rFonts w:ascii="Times New Roman" w:hAnsi="Times New Roman"/>
          <w:color w:val="auto"/>
          <w:sz w:val="24"/>
          <w:szCs w:val="24"/>
        </w:rPr>
        <w:t>, popřípadě i další osoby a vedení k prevenci sociálně patologických jevů</w:t>
      </w:r>
    </w:p>
    <w:p w:rsidR="00362A1D" w:rsidRDefault="00362A1D" w:rsidP="00362A1D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individuální prací, zejména vytváření podmínek pro roz</w:t>
      </w:r>
      <w:r w:rsidR="00FB049C">
        <w:rPr>
          <w:rFonts w:ascii="Times New Roman" w:hAnsi="Times New Roman"/>
          <w:color w:val="auto"/>
          <w:sz w:val="24"/>
          <w:szCs w:val="24"/>
        </w:rPr>
        <w:t>voj nadání účastníků</w:t>
      </w:r>
    </w:p>
    <w:p w:rsidR="00362A1D" w:rsidRDefault="00362A1D" w:rsidP="00362A1D">
      <w:pPr>
        <w:pStyle w:val="Text"/>
        <w:numPr>
          <w:ilvl w:val="0"/>
          <w:numId w:val="4"/>
        </w:numPr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využitím otevřené nabídky spontánních činností</w:t>
      </w:r>
    </w:p>
    <w:p w:rsidR="00254A09" w:rsidRPr="00EC1730" w:rsidRDefault="00254A09" w:rsidP="00254A09">
      <w:pPr>
        <w:pStyle w:val="Text"/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A1D" w:rsidRPr="009329D2" w:rsidRDefault="00362A1D" w:rsidP="00254A09">
      <w:pPr>
        <w:numPr>
          <w:ilvl w:val="0"/>
          <w:numId w:val="13"/>
        </w:num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METODY PRÁCE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výklad,</w:t>
      </w:r>
      <w:r w:rsidRPr="00643345">
        <w:t xml:space="preserve"> </w:t>
      </w:r>
      <w:r>
        <w:t>vyprávění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skupinová práce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komunitní kruh,</w:t>
      </w:r>
      <w:r w:rsidRPr="00643345">
        <w:t xml:space="preserve"> </w:t>
      </w:r>
      <w:r>
        <w:t>rozhovor,</w:t>
      </w:r>
      <w:r w:rsidRPr="00643345">
        <w:t xml:space="preserve"> </w:t>
      </w:r>
      <w:r>
        <w:t>diskuse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dramatizace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beseda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vědomostní testy, kvízy, křížovky, doplňovačky, rébusy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práce s mapou, atlasem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praktické dovednosti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hry – pohybové, konstruktivní, stolní, společenské, tvořivé, námětové, didaktické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sportovní soutěže,</w:t>
      </w:r>
      <w:r w:rsidRPr="00643345">
        <w:t xml:space="preserve"> </w:t>
      </w:r>
      <w:r>
        <w:t>pohybové aktivity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práce s informacemi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relaxace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exkurze, výlety,</w:t>
      </w:r>
      <w:r w:rsidRPr="00643345">
        <w:t xml:space="preserve"> </w:t>
      </w:r>
      <w:r>
        <w:t>vycházky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projekty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návštěvy divadla, kina, muzea</w:t>
      </w:r>
    </w:p>
    <w:p w:rsidR="00362A1D" w:rsidRDefault="00362A1D" w:rsidP="00362A1D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badatelské</w:t>
      </w:r>
    </w:p>
    <w:p w:rsidR="005629FD" w:rsidRDefault="00362A1D" w:rsidP="00CE3234">
      <w:pPr>
        <w:numPr>
          <w:ilvl w:val="0"/>
          <w:numId w:val="1"/>
        </w:numPr>
        <w:tabs>
          <w:tab w:val="clear" w:pos="1770"/>
          <w:tab w:val="num" w:pos="993"/>
        </w:tabs>
        <w:ind w:left="993" w:hanging="426"/>
      </w:pPr>
      <w:r>
        <w:t>spolupráce s rodiči a veřejností</w:t>
      </w:r>
    </w:p>
    <w:p w:rsidR="00CE3234" w:rsidRDefault="00CE3234" w:rsidP="00CE3234">
      <w:pPr>
        <w:ind w:left="993"/>
      </w:pPr>
    </w:p>
    <w:p w:rsidR="00CE3234" w:rsidRDefault="00CE3234" w:rsidP="00CE3234">
      <w:pPr>
        <w:ind w:left="993"/>
      </w:pPr>
    </w:p>
    <w:p w:rsidR="00CE3234" w:rsidRDefault="00CE3234" w:rsidP="00CE3234">
      <w:pPr>
        <w:ind w:left="993"/>
      </w:pPr>
    </w:p>
    <w:p w:rsidR="00CE3234" w:rsidRDefault="00CE3234" w:rsidP="00CE3234">
      <w:pPr>
        <w:ind w:left="993"/>
      </w:pPr>
    </w:p>
    <w:p w:rsidR="00CE3234" w:rsidRPr="005629FD" w:rsidRDefault="00CE3234" w:rsidP="00CE3234">
      <w:pPr>
        <w:ind w:left="993"/>
      </w:pPr>
    </w:p>
    <w:p w:rsidR="00362A1D" w:rsidRPr="005629FD" w:rsidRDefault="00362A1D" w:rsidP="005629FD">
      <w:pPr>
        <w:pStyle w:val="Odstavecseseznamem"/>
        <w:numPr>
          <w:ilvl w:val="0"/>
          <w:numId w:val="13"/>
        </w:numPr>
        <w:spacing w:before="240" w:after="240"/>
        <w:jc w:val="both"/>
      </w:pPr>
      <w:r w:rsidRPr="005629FD">
        <w:rPr>
          <w:b/>
          <w:sz w:val="28"/>
          <w:szCs w:val="28"/>
        </w:rPr>
        <w:t xml:space="preserve">OBSAH </w:t>
      </w:r>
      <w:r w:rsidR="00295658" w:rsidRPr="005629FD">
        <w:rPr>
          <w:b/>
          <w:sz w:val="28"/>
          <w:szCs w:val="28"/>
        </w:rPr>
        <w:t xml:space="preserve">A ČASOVÝ PLÁN </w:t>
      </w:r>
      <w:r w:rsidRPr="005629FD">
        <w:rPr>
          <w:b/>
          <w:sz w:val="28"/>
          <w:szCs w:val="28"/>
        </w:rPr>
        <w:t>V</w:t>
      </w:r>
      <w:r w:rsidR="00295658" w:rsidRPr="005629FD">
        <w:rPr>
          <w:b/>
          <w:sz w:val="28"/>
          <w:szCs w:val="28"/>
        </w:rPr>
        <w:t xml:space="preserve">ZDĚLÁVÁNÍ </w:t>
      </w:r>
    </w:p>
    <w:p w:rsidR="005629FD" w:rsidRPr="00643345" w:rsidRDefault="005629FD" w:rsidP="005629FD">
      <w:pPr>
        <w:pStyle w:val="Odstavecseseznamem"/>
        <w:spacing w:before="240" w:after="240"/>
        <w:ind w:left="420"/>
        <w:jc w:val="both"/>
      </w:pPr>
    </w:p>
    <w:p w:rsidR="005629FD" w:rsidRPr="00CE3234" w:rsidRDefault="00295658" w:rsidP="00CE3234">
      <w:pPr>
        <w:pStyle w:val="Odstavecseseznamem"/>
        <w:spacing w:before="240" w:after="240"/>
        <w:ind w:left="420"/>
        <w:jc w:val="both"/>
      </w:pPr>
      <w:r>
        <w:t>Časový plán činností školní družiny je rozvržen na období jednoho roku, popřípadě čl</w:t>
      </w:r>
      <w:r w:rsidR="00DC7B08">
        <w:t>eněn do ročních období a měsíců.</w:t>
      </w:r>
    </w:p>
    <w:tbl>
      <w:tblPr>
        <w:tblpPr w:leftFromText="141" w:rightFromText="141" w:vertAnchor="text" w:horzAnchor="page" w:tblpX="1084" w:tblpY="-539"/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551"/>
        <w:gridCol w:w="10206"/>
      </w:tblGrid>
      <w:tr w:rsidR="00DC7B08" w:rsidRPr="00007841" w:rsidTr="001A7E86">
        <w:tc>
          <w:tcPr>
            <w:tcW w:w="15139" w:type="dxa"/>
            <w:gridSpan w:val="3"/>
          </w:tcPr>
          <w:p w:rsidR="00DC7B08" w:rsidRPr="00620142" w:rsidRDefault="00DC7B08" w:rsidP="001A7E86">
            <w:pPr>
              <w:jc w:val="center"/>
              <w:rPr>
                <w:i/>
                <w:sz w:val="36"/>
                <w:szCs w:val="36"/>
              </w:rPr>
            </w:pPr>
            <w:r w:rsidRPr="00620142">
              <w:rPr>
                <w:b/>
                <w:i/>
                <w:sz w:val="36"/>
                <w:szCs w:val="36"/>
              </w:rPr>
              <w:lastRenderedPageBreak/>
              <w:t>Obsah a časový plán vzdělávání</w:t>
            </w:r>
          </w:p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MĚSÍC</w:t>
            </w:r>
          </w:p>
        </w:tc>
        <w:tc>
          <w:tcPr>
            <w:tcW w:w="2551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TEMATICKÝ CELEK</w:t>
            </w:r>
          </w:p>
        </w:tc>
        <w:tc>
          <w:tcPr>
            <w:tcW w:w="10206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POZNÁMKA</w:t>
            </w:r>
          </w:p>
        </w:tc>
      </w:tr>
      <w:tr w:rsidR="00DC7B08" w:rsidRPr="00007841" w:rsidTr="001A7E86">
        <w:trPr>
          <w:trHeight w:val="132"/>
        </w:trPr>
        <w:tc>
          <w:tcPr>
            <w:tcW w:w="2382" w:type="dxa"/>
          </w:tcPr>
          <w:p w:rsidR="00DC7B08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ZÁŘÍ</w:t>
            </w:r>
          </w:p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Tady všechno začíná,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už se všichni těšíme,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družina se otvírá,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Co se tady dozvíme?</w:t>
            </w: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Pr="00C13097" w:rsidRDefault="00DC7B08" w:rsidP="001A7E86">
            <w:pPr>
              <w:rPr>
                <w:i/>
              </w:rPr>
            </w:pPr>
          </w:p>
        </w:tc>
        <w:tc>
          <w:tcPr>
            <w:tcW w:w="10206" w:type="dxa"/>
          </w:tcPr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Poznáváme nové kamarády, navazujeme přátelské vztahy – seznamovací hry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Orientujeme se ve škole a v ŠD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Společně si stanovíme pravidla chování ve ŠD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Spolupracujeme společně při řešení problému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Rozvíjíme zrakové a sluchové vnímání formou her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Sdělujeme si zážitky z letních prázdnin</w:t>
            </w:r>
          </w:p>
          <w:p w:rsidR="00DC7B08" w:rsidRDefault="00C705FF" w:rsidP="001A7E86">
            <w:pPr>
              <w:autoSpaceDE w:val="0"/>
              <w:autoSpaceDN w:val="0"/>
              <w:adjustRightInd w:val="0"/>
            </w:pPr>
            <w:r w:rsidRPr="001A7E86">
              <w:t>Skládáme,</w:t>
            </w:r>
            <w:r w:rsidR="00D340AA">
              <w:t xml:space="preserve"> vybarvujeme, malujeme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Učíme se jednoduché hry na postřeh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Míčové a závodivé hry na hřišti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Učíme se orientovat v blízkém okolí školy</w:t>
            </w:r>
          </w:p>
          <w:p w:rsidR="00DC7B08" w:rsidRDefault="00DC7B08" w:rsidP="001A7E86">
            <w:pPr>
              <w:autoSpaceDE w:val="0"/>
              <w:autoSpaceDN w:val="0"/>
              <w:adjustRightInd w:val="0"/>
            </w:pPr>
            <w:r>
              <w:t>Učíme se dodržovat stanovená pravidla chování při pobytu venku</w:t>
            </w:r>
          </w:p>
          <w:p w:rsidR="00DC7B08" w:rsidRPr="00A0526B" w:rsidRDefault="00DC7B08" w:rsidP="001A7E86">
            <w:pPr>
              <w:autoSpaceDE w:val="0"/>
              <w:autoSpaceDN w:val="0"/>
              <w:adjustRightInd w:val="0"/>
            </w:pPr>
          </w:p>
        </w:tc>
      </w:tr>
      <w:tr w:rsidR="006E7BC1" w:rsidRPr="00007841" w:rsidTr="001A7E86">
        <w:trPr>
          <w:trHeight w:val="132"/>
        </w:trPr>
        <w:tc>
          <w:tcPr>
            <w:tcW w:w="2382" w:type="dxa"/>
          </w:tcPr>
          <w:p w:rsidR="006E7BC1" w:rsidRDefault="006E7BC1" w:rsidP="001A7E8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ŘÍJEN</w:t>
            </w:r>
          </w:p>
          <w:p w:rsidR="006E7BC1" w:rsidRDefault="006E7BC1" w:rsidP="001A7E86">
            <w:pPr>
              <w:jc w:val="both"/>
              <w:rPr>
                <w:b/>
                <w:i/>
              </w:rPr>
            </w:pPr>
          </w:p>
          <w:p w:rsidR="006E7BC1" w:rsidRDefault="006E7BC1" w:rsidP="001A7E86">
            <w:pPr>
              <w:jc w:val="both"/>
              <w:rPr>
                <w:b/>
                <w:i/>
              </w:rPr>
            </w:pPr>
          </w:p>
          <w:p w:rsidR="006E7BC1" w:rsidRDefault="006E7BC1" w:rsidP="001A7E86">
            <w:pPr>
              <w:jc w:val="both"/>
              <w:rPr>
                <w:b/>
                <w:i/>
              </w:rPr>
            </w:pPr>
          </w:p>
          <w:p w:rsidR="006E7BC1" w:rsidRDefault="006E7BC1" w:rsidP="001A7E86">
            <w:pPr>
              <w:jc w:val="both"/>
              <w:rPr>
                <w:b/>
                <w:i/>
              </w:rPr>
            </w:pPr>
          </w:p>
          <w:p w:rsidR="006E7BC1" w:rsidRDefault="006E7BC1" w:rsidP="001A7E86">
            <w:pPr>
              <w:jc w:val="both"/>
              <w:rPr>
                <w:b/>
                <w:i/>
              </w:rPr>
            </w:pPr>
          </w:p>
          <w:p w:rsidR="006E7BC1" w:rsidRPr="00007841" w:rsidRDefault="006E7BC1" w:rsidP="001A7E86">
            <w:pPr>
              <w:jc w:val="both"/>
              <w:rPr>
                <w:b/>
                <w:i/>
              </w:rPr>
            </w:pPr>
          </w:p>
        </w:tc>
        <w:tc>
          <w:tcPr>
            <w:tcW w:w="2551" w:type="dxa"/>
          </w:tcPr>
          <w:p w:rsidR="001A7E86" w:rsidRDefault="001A7E86" w:rsidP="001A7E86">
            <w:pPr>
              <w:jc w:val="both"/>
              <w:rPr>
                <w:i/>
              </w:rPr>
            </w:pPr>
            <w:r>
              <w:rPr>
                <w:i/>
              </w:rPr>
              <w:t>Barevný podzim</w:t>
            </w:r>
          </w:p>
          <w:p w:rsidR="006E7BC1" w:rsidRDefault="001A7E86" w:rsidP="001A7E86">
            <w:pPr>
              <w:rPr>
                <w:i/>
              </w:rPr>
            </w:pPr>
            <w:r>
              <w:rPr>
                <w:i/>
              </w:rPr>
              <w:t>Říjen dá nám hodně práce, brambory jsou ještě v řádce. Až jich bude plný sklad, navštívíme vinohrad.</w:t>
            </w:r>
          </w:p>
        </w:tc>
        <w:tc>
          <w:tcPr>
            <w:tcW w:w="10206" w:type="dxa"/>
          </w:tcPr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Pracujeme s přírodninami - listy, lesní plody, stromy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Vyrábíme draky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Chodíme na vycházky do podzimní přírody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Pozorujeme změny v přírodě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Halloween – malujeme dýně, vyrábíme strašidýlka, kreslíme strašidelný hrad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Hrajeme míčové a závodivé hry, učíme se pravidla vybíjené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Učíme se básně o podzimu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proofErr w:type="spellStart"/>
            <w:r>
              <w:t>Celodružinová</w:t>
            </w:r>
            <w:proofErr w:type="spellEnd"/>
            <w:r>
              <w:t xml:space="preserve"> akce: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  <w:r>
              <w:t>Drakiáda – pouštění draků</w:t>
            </w:r>
          </w:p>
          <w:p w:rsidR="001A7E86" w:rsidRDefault="001A7E86" w:rsidP="001A7E86">
            <w:pPr>
              <w:autoSpaceDE w:val="0"/>
              <w:autoSpaceDN w:val="0"/>
              <w:adjustRightInd w:val="0"/>
            </w:pPr>
          </w:p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LISTOPAD</w:t>
            </w: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Do ulic a do zahrad, fouká listí listopad.</w:t>
            </w:r>
          </w:p>
          <w:p w:rsidR="00DC7B08" w:rsidRPr="00C13097" w:rsidRDefault="00DC7B08" w:rsidP="001A7E86">
            <w:pPr>
              <w:rPr>
                <w:i/>
              </w:rPr>
            </w:pPr>
            <w:r>
              <w:rPr>
                <w:i/>
              </w:rPr>
              <w:t>Mlha padá za oknem, už se nechce chodit ven.</w:t>
            </w:r>
          </w:p>
        </w:tc>
        <w:tc>
          <w:tcPr>
            <w:tcW w:w="10206" w:type="dxa"/>
          </w:tcPr>
          <w:p w:rsidR="00DC7B08" w:rsidRDefault="001A7E86" w:rsidP="001A7E86">
            <w:pPr>
              <w:autoSpaceDE w:val="0"/>
              <w:autoSpaceDN w:val="0"/>
              <w:adjustRightInd w:val="0"/>
            </w:pPr>
            <w:r>
              <w:t>Vyplňujeme p</w:t>
            </w:r>
            <w:r w:rsidR="00DC7B08" w:rsidRPr="00967AA0">
              <w:t>racovní l</w:t>
            </w:r>
            <w:r w:rsidR="00DC7B08">
              <w:t>isty</w:t>
            </w:r>
          </w:p>
          <w:p w:rsidR="00DC7B08" w:rsidRPr="00967AA0" w:rsidRDefault="00DC7B08" w:rsidP="001A7E86">
            <w:pPr>
              <w:autoSpaceDE w:val="0"/>
              <w:autoSpaceDN w:val="0"/>
              <w:adjustRightInd w:val="0"/>
            </w:pPr>
            <w:r>
              <w:t>Povídáme si o našem domově – kde bydlíme, jak doma pomáháme….</w:t>
            </w:r>
          </w:p>
          <w:p w:rsidR="00DC7B08" w:rsidRDefault="006E7BC1" w:rsidP="001A7E86">
            <w:pPr>
              <w:autoSpaceDE w:val="0"/>
              <w:autoSpaceDN w:val="0"/>
              <w:adjustRightInd w:val="0"/>
            </w:pPr>
            <w:r>
              <w:t>Mícháme barvy</w:t>
            </w:r>
            <w:r w:rsidR="00DC7B08">
              <w:t xml:space="preserve"> – malování barevného listí, otiskování nabarvených listů</w:t>
            </w:r>
          </w:p>
          <w:p w:rsidR="00DC7B08" w:rsidRDefault="006E7BC1" w:rsidP="001A7E86">
            <w:pPr>
              <w:autoSpaceDE w:val="0"/>
              <w:autoSpaceDN w:val="0"/>
              <w:adjustRightInd w:val="0"/>
            </w:pPr>
            <w:r>
              <w:t>Venku – stavíme domečky</w:t>
            </w:r>
            <w:r w:rsidR="00DC7B08">
              <w:t xml:space="preserve"> z přírodn</w:t>
            </w:r>
            <w:r>
              <w:t>in, rozlišujeme stromy a jejich plody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Hrajeme slovní fotbal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 xml:space="preserve">Cecilka – zpíváme písně s doprovodem na </w:t>
            </w:r>
            <w:proofErr w:type="spellStart"/>
            <w:r w:rsidRPr="00620142">
              <w:t>Orffovy</w:t>
            </w:r>
            <w:proofErr w:type="spellEnd"/>
            <w:r w:rsidRPr="00620142">
              <w:t xml:space="preserve"> nástroje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Rozvíjíme slovní zásobu</w:t>
            </w:r>
            <w:r w:rsidR="00DC7B08" w:rsidRPr="00620142">
              <w:t xml:space="preserve"> – didaktic</w:t>
            </w:r>
            <w:r w:rsidR="00D340AA">
              <w:t>ké hry, doplňovačky, jazykolamy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Vysvětlujeme pojem</w:t>
            </w:r>
            <w:r w:rsidR="00D340AA">
              <w:t xml:space="preserve"> - Dušičky</w:t>
            </w:r>
          </w:p>
          <w:p w:rsidR="00DC7B08" w:rsidRPr="00620142" w:rsidRDefault="00D340AA" w:rsidP="001A7E86">
            <w:pPr>
              <w:autoSpaceDE w:val="0"/>
              <w:autoSpaceDN w:val="0"/>
              <w:adjustRightInd w:val="0"/>
            </w:pPr>
            <w:r>
              <w:t>Pranostika sv. Martina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Vyrábíme lampióny</w:t>
            </w:r>
          </w:p>
          <w:p w:rsidR="00D340AA" w:rsidRDefault="006E7BC1" w:rsidP="001A7E86">
            <w:pPr>
              <w:autoSpaceDE w:val="0"/>
              <w:autoSpaceDN w:val="0"/>
              <w:adjustRightInd w:val="0"/>
            </w:pPr>
            <w:r>
              <w:t>Sportujeme</w:t>
            </w:r>
            <w:r w:rsidR="00DC7B08" w:rsidRPr="00710F7B">
              <w:t xml:space="preserve"> na chodbách a v tělocvičně. </w:t>
            </w:r>
            <w:r>
              <w:t>Chodíme na v</w:t>
            </w:r>
            <w:r w:rsidR="00DC7B08" w:rsidRPr="00710F7B">
              <w:t>ycházky do okoln</w:t>
            </w:r>
            <w:r w:rsidR="00D340AA">
              <w:t>í přírody dle počasí</w:t>
            </w:r>
          </w:p>
          <w:p w:rsidR="00DC7B08" w:rsidRDefault="006E7BC1" w:rsidP="001A7E86">
            <w:pPr>
              <w:autoSpaceDE w:val="0"/>
              <w:autoSpaceDN w:val="0"/>
              <w:adjustRightInd w:val="0"/>
            </w:pPr>
            <w:r>
              <w:lastRenderedPageBreak/>
              <w:t>Pozorujeme</w:t>
            </w:r>
            <w:r w:rsidR="00DC7B08" w:rsidRPr="00710F7B">
              <w:t xml:space="preserve"> proměn</w:t>
            </w:r>
            <w:r>
              <w:t>y</w:t>
            </w:r>
            <w:r w:rsidR="00DC7B08" w:rsidRPr="00710F7B">
              <w:t xml:space="preserve"> přírody</w:t>
            </w:r>
          </w:p>
          <w:p w:rsidR="00DC7B08" w:rsidRPr="00007841" w:rsidRDefault="00DC7B08" w:rsidP="001A7E86">
            <w:pPr>
              <w:autoSpaceDE w:val="0"/>
              <w:autoSpaceDN w:val="0"/>
              <w:adjustRightInd w:val="0"/>
            </w:pPr>
          </w:p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lastRenderedPageBreak/>
              <w:t>PROSINEC</w:t>
            </w:r>
          </w:p>
        </w:tc>
        <w:tc>
          <w:tcPr>
            <w:tcW w:w="2551" w:type="dxa"/>
          </w:tcPr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 xml:space="preserve">V prosinci, </w:t>
            </w:r>
          </w:p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>to už znáš,</w:t>
            </w:r>
          </w:p>
          <w:p w:rsidR="00DC7B08" w:rsidRDefault="00FB049C" w:rsidP="001A7E86">
            <w:pPr>
              <w:rPr>
                <w:i/>
              </w:rPr>
            </w:pPr>
            <w:r>
              <w:rPr>
                <w:i/>
              </w:rPr>
              <w:t xml:space="preserve">chodí čert a </w:t>
            </w:r>
            <w:r w:rsidR="00DC7B08">
              <w:rPr>
                <w:i/>
              </w:rPr>
              <w:t>Mikuláš</w:t>
            </w:r>
          </w:p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 xml:space="preserve">Potom také po roce </w:t>
            </w:r>
          </w:p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>oslavíme vánoce.</w:t>
            </w:r>
          </w:p>
          <w:p w:rsidR="00DC7B08" w:rsidRPr="00205687" w:rsidRDefault="00DC7B08" w:rsidP="001A7E86">
            <w:pPr>
              <w:jc w:val="both"/>
              <w:rPr>
                <w:i/>
              </w:rPr>
            </w:pPr>
          </w:p>
        </w:tc>
        <w:tc>
          <w:tcPr>
            <w:tcW w:w="10206" w:type="dxa"/>
          </w:tcPr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Zpíváme pí</w:t>
            </w:r>
            <w:r w:rsidR="00DC7B08" w:rsidRPr="00620142">
              <w:t xml:space="preserve">sničky, </w:t>
            </w:r>
            <w:r>
              <w:t xml:space="preserve">hrajeme </w:t>
            </w:r>
            <w:r w:rsidR="00DC7B08" w:rsidRPr="00620142">
              <w:t>hudebně-pohybové a dramatické hry</w:t>
            </w:r>
            <w:r>
              <w:t>,</w:t>
            </w:r>
            <w:r w:rsidR="00DC7B08" w:rsidRPr="00620142">
              <w:t xml:space="preserve"> výtvarné činnosti a pohybové aktivi</w:t>
            </w:r>
            <w:r w:rsidR="00D340AA">
              <w:t>ty vázající se k vánočnímu času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Rozvíjíme</w:t>
            </w:r>
            <w:r w:rsidR="00DC7B08" w:rsidRPr="00620142">
              <w:t xml:space="preserve"> empatického chování – vcítění se do pocitů druhých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Vysvětlujeme</w:t>
            </w:r>
            <w:r w:rsidR="006B46BA">
              <w:t>,</w:t>
            </w:r>
            <w:r>
              <w:t xml:space="preserve"> c</w:t>
            </w:r>
            <w:r w:rsidR="00DC7B08" w:rsidRPr="00620142">
              <w:t>o znamená Advent, sv. Lucie, sv. Barbora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Vyrábíme čerty a Mikuláše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>Připravujeme vánoční výzdobu, vánoční</w:t>
            </w:r>
            <w:r w:rsidR="00DC7B08" w:rsidRPr="00620142">
              <w:t xml:space="preserve"> přání a ozdob</w:t>
            </w:r>
            <w:r>
              <w:t>y</w:t>
            </w:r>
          </w:p>
          <w:p w:rsidR="00DC7B08" w:rsidRPr="00620142" w:rsidRDefault="006E7BC1" w:rsidP="001A7E86">
            <w:pPr>
              <w:autoSpaceDE w:val="0"/>
              <w:autoSpaceDN w:val="0"/>
              <w:adjustRightInd w:val="0"/>
            </w:pPr>
            <w:r>
              <w:t xml:space="preserve">Posloucháme a zpíváme </w:t>
            </w:r>
            <w:r w:rsidR="00DC7B08" w:rsidRPr="00620142">
              <w:t>koled</w:t>
            </w:r>
            <w:r>
              <w:t>y</w:t>
            </w:r>
            <w:r w:rsidR="006B46BA">
              <w:t>, připomí</w:t>
            </w:r>
            <w:r>
              <w:t>náme vánoční</w:t>
            </w:r>
            <w:r w:rsidR="00DC7B08" w:rsidRPr="00620142">
              <w:t xml:space="preserve"> tradic</w:t>
            </w:r>
            <w:r w:rsidR="006B46BA">
              <w:t>e - pečeme cukroví, vánočky, zdobíme stromeček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Procházíme se</w:t>
            </w:r>
            <w:r w:rsidR="00DC7B08" w:rsidRPr="00620142">
              <w:t xml:space="preserve"> vyzdobeným městem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Chodíme na vycházky do přírody – pozorujeme vliv</w:t>
            </w:r>
            <w:r w:rsidR="00DC7B08" w:rsidRPr="00620142">
              <w:t xml:space="preserve"> počasí na přírodu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proofErr w:type="spellStart"/>
            <w:r w:rsidRPr="00620142">
              <w:t>Celodružinová</w:t>
            </w:r>
            <w:proofErr w:type="spellEnd"/>
            <w:r w:rsidRPr="00620142">
              <w:t xml:space="preserve"> akce: 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Vánoční besídka s nadílkou a ochutnávkou cukroví</w:t>
            </w:r>
          </w:p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LEDEN</w:t>
            </w:r>
          </w:p>
        </w:tc>
        <w:tc>
          <w:tcPr>
            <w:tcW w:w="2551" w:type="dxa"/>
          </w:tcPr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 xml:space="preserve">Na koulovačku leden láká , </w:t>
            </w:r>
          </w:p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>postavíme sněhuláka.</w:t>
            </w:r>
          </w:p>
          <w:p w:rsidR="00DC7B0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>Na bobech a na saních,</w:t>
            </w:r>
          </w:p>
          <w:p w:rsidR="00DC7B08" w:rsidRPr="00E328D8" w:rsidRDefault="00DC7B08" w:rsidP="001A7E86">
            <w:pPr>
              <w:jc w:val="both"/>
              <w:rPr>
                <w:i/>
              </w:rPr>
            </w:pPr>
            <w:r>
              <w:rPr>
                <w:i/>
              </w:rPr>
              <w:t>projedeme bílý sníh.</w:t>
            </w:r>
          </w:p>
        </w:tc>
        <w:tc>
          <w:tcPr>
            <w:tcW w:w="10206" w:type="dxa"/>
          </w:tcPr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Pečujeme o své zdraví – jíme vitamíny, dobře se oblékáme, otužujeme se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Sestavujeme zdravý jídelníček</w:t>
            </w:r>
            <w:r w:rsidR="00DC7B08" w:rsidRPr="00620142">
              <w:t xml:space="preserve"> – vystřihujeme</w:t>
            </w:r>
            <w:r w:rsidR="00DC7B08" w:rsidRPr="00620142">
              <w:rPr>
                <w:i/>
              </w:rPr>
              <w:t xml:space="preserve"> </w:t>
            </w:r>
            <w:r w:rsidR="00DC7B08" w:rsidRPr="00620142">
              <w:t>obrázky potravin z letáků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Kreslíme vánoční dárečky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Kreslíme</w:t>
            </w:r>
            <w:r w:rsidR="00DC7B08" w:rsidRPr="00620142">
              <w:t xml:space="preserve"> zmizíkem na inkoustový podklad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Ptáci a zvířátka v zimě, vyrábíme</w:t>
            </w:r>
            <w:r w:rsidR="00DC7B08" w:rsidRPr="00620142">
              <w:t xml:space="preserve"> krmení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Mráz maluje na okna -vyrábíme sněhové vločky</w:t>
            </w:r>
            <w:r w:rsidR="00DC7B08" w:rsidRPr="00620142">
              <w:t>, zdokonalujeme pracovní dovednosti- stříhání, lepení, skládání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Seznamujeme se technikou tečkování (nanášení barvy vatovou tyčinkou)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Učíme se rozlišovat stopy zvířat v přírodě.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Zimní sporty – pojmenovat a napodobit (pantomima)</w:t>
            </w:r>
          </w:p>
          <w:p w:rsidR="006B46BA" w:rsidRDefault="006B46BA" w:rsidP="001A7E86">
            <w:pPr>
              <w:autoSpaceDE w:val="0"/>
              <w:autoSpaceDN w:val="0"/>
              <w:adjustRightInd w:val="0"/>
            </w:pPr>
            <w:r>
              <w:t>Hrajeme h</w:t>
            </w:r>
            <w:r w:rsidR="00DC7B08" w:rsidRPr="00620142">
              <w:t xml:space="preserve">ry a soutěže na sněhu, zimní radovánky, klouzání, sáňkování, bobování, 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 xml:space="preserve">PH Na </w:t>
            </w:r>
            <w:proofErr w:type="spellStart"/>
            <w:r w:rsidRPr="00620142">
              <w:t>mrazíka</w:t>
            </w:r>
            <w:proofErr w:type="spellEnd"/>
          </w:p>
          <w:p w:rsidR="00DC7B08" w:rsidRPr="00620142" w:rsidRDefault="00DC7B08" w:rsidP="001A7E86">
            <w:pPr>
              <w:autoSpaceDE w:val="0"/>
              <w:autoSpaceDN w:val="0"/>
              <w:adjustRightInd w:val="0"/>
              <w:rPr>
                <w:u w:val="single"/>
              </w:rPr>
            </w:pPr>
            <w:proofErr w:type="spellStart"/>
            <w:r w:rsidRPr="00620142">
              <w:rPr>
                <w:u w:val="single"/>
              </w:rPr>
              <w:t>Celodružinová</w:t>
            </w:r>
            <w:proofErr w:type="spellEnd"/>
            <w:r w:rsidRPr="00620142">
              <w:rPr>
                <w:u w:val="single"/>
              </w:rPr>
              <w:t xml:space="preserve"> akce: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Závody v bobování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Soutěž o nejh</w:t>
            </w:r>
            <w:r w:rsidR="006B46BA">
              <w:t>ezčího sněhuláka- pracujeme</w:t>
            </w:r>
            <w:r w:rsidRPr="00620142">
              <w:t xml:space="preserve"> ve skupině</w:t>
            </w:r>
          </w:p>
        </w:tc>
      </w:tr>
      <w:tr w:rsidR="00DC7B08" w:rsidRPr="00007841" w:rsidTr="001A7E86">
        <w:trPr>
          <w:trHeight w:val="3388"/>
        </w:trPr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lastRenderedPageBreak/>
              <w:t>ÚNOR</w:t>
            </w: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 xml:space="preserve">Kdopak by se zimy bál, </w:t>
            </w:r>
          </w:p>
          <w:p w:rsidR="00DC7B08" w:rsidRPr="00F8579B" w:rsidRDefault="00DC7B08" w:rsidP="001A7E86">
            <w:pPr>
              <w:rPr>
                <w:i/>
              </w:rPr>
            </w:pPr>
            <w:r>
              <w:rPr>
                <w:i/>
              </w:rPr>
              <w:t>vždyť tu máme karneval.</w:t>
            </w:r>
          </w:p>
        </w:tc>
        <w:tc>
          <w:tcPr>
            <w:tcW w:w="10206" w:type="dxa"/>
          </w:tcPr>
          <w:p w:rsidR="00DC7B08" w:rsidRPr="00620142" w:rsidRDefault="00DC7B08" w:rsidP="001A7E86">
            <w:r w:rsidRPr="00620142">
              <w:t xml:space="preserve">Seznamujeme se </w:t>
            </w:r>
            <w:r w:rsidR="00D340AA">
              <w:t>s masopustními zvyky</w:t>
            </w:r>
          </w:p>
          <w:p w:rsidR="00DC7B08" w:rsidRPr="00620142" w:rsidRDefault="006B46BA" w:rsidP="001A7E86">
            <w:r>
              <w:t>Vyrábíme karnevalové masky</w:t>
            </w:r>
          </w:p>
          <w:p w:rsidR="00DC7B08" w:rsidRPr="00620142" w:rsidRDefault="00DC7B08" w:rsidP="001A7E86">
            <w:r w:rsidRPr="00620142">
              <w:t>Symetrická kresba – dokreslujeme druhou polovinu obrázku dle předlohy</w:t>
            </w:r>
          </w:p>
          <w:p w:rsidR="00DC7B08" w:rsidRPr="00620142" w:rsidRDefault="00DC7B08" w:rsidP="001A7E86">
            <w:r w:rsidRPr="00620142">
              <w:t>Stínové obrázky</w:t>
            </w:r>
          </w:p>
          <w:p w:rsidR="00DC7B08" w:rsidRPr="00620142" w:rsidRDefault="006B46BA" w:rsidP="001A7E86">
            <w:r>
              <w:t>Nacvičujeme</w:t>
            </w:r>
            <w:r w:rsidR="00DC7B08" w:rsidRPr="00620142">
              <w:t xml:space="preserve"> písně „ Karneval nechodí potichu“, „Meluzína“</w:t>
            </w:r>
          </w:p>
          <w:p w:rsidR="00DC7B08" w:rsidRPr="00620142" w:rsidRDefault="00DC7B08" w:rsidP="001A7E86">
            <w:r w:rsidRPr="00620142">
              <w:t xml:space="preserve">sv. Valentýn </w:t>
            </w:r>
            <w:r w:rsidR="006B46BA">
              <w:t>–</w:t>
            </w:r>
            <w:r w:rsidRPr="00620142">
              <w:t xml:space="preserve"> </w:t>
            </w:r>
            <w:r w:rsidR="006B46BA">
              <w:t xml:space="preserve">vyrábíme </w:t>
            </w:r>
            <w:r w:rsidR="00D340AA">
              <w:t>valentýnská přání</w:t>
            </w:r>
          </w:p>
          <w:p w:rsidR="00DC7B08" w:rsidRPr="00620142" w:rsidRDefault="006B46BA" w:rsidP="001A7E86">
            <w:r>
              <w:t>Sněhová bitva, chodíme do</w:t>
            </w:r>
            <w:r w:rsidR="00D340AA">
              <w:t> zimní přírodě</w:t>
            </w:r>
          </w:p>
          <w:p w:rsidR="00DC7B08" w:rsidRPr="00620142" w:rsidRDefault="006B46BA" w:rsidP="001A7E86">
            <w:r>
              <w:t>Bobujeme</w:t>
            </w:r>
          </w:p>
          <w:p w:rsidR="00DC7B08" w:rsidRPr="00620142" w:rsidRDefault="00DC7B08" w:rsidP="001A7E86">
            <w:proofErr w:type="spellStart"/>
            <w:r w:rsidRPr="00620142">
              <w:t>Celodružinová</w:t>
            </w:r>
            <w:proofErr w:type="spellEnd"/>
            <w:r w:rsidRPr="00620142">
              <w:t xml:space="preserve"> akce:</w:t>
            </w:r>
          </w:p>
          <w:p w:rsidR="00DC7B08" w:rsidRPr="001A7E86" w:rsidRDefault="00DC7B08" w:rsidP="001A7E86">
            <w:r w:rsidRPr="00620142">
              <w:t>K</w:t>
            </w:r>
            <w:bookmarkStart w:id="2" w:name="_GoBack"/>
            <w:bookmarkEnd w:id="2"/>
            <w:r w:rsidRPr="00620142">
              <w:t>arneval – sout</w:t>
            </w:r>
            <w:r>
              <w:t>ěžíme a tancujeme</w:t>
            </w:r>
            <w:r>
              <w:tab/>
            </w:r>
            <w:r>
              <w:tab/>
            </w:r>
            <w:r>
              <w:tab/>
            </w:r>
          </w:p>
        </w:tc>
      </w:tr>
      <w:tr w:rsidR="00DC7B08" w:rsidRPr="00007841" w:rsidTr="001A7E86">
        <w:trPr>
          <w:trHeight w:val="841"/>
        </w:trPr>
        <w:tc>
          <w:tcPr>
            <w:tcW w:w="2382" w:type="dxa"/>
          </w:tcPr>
          <w:p w:rsidR="00DC7B08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BŘEZEN</w:t>
            </w:r>
          </w:p>
          <w:p w:rsidR="00DC7B08" w:rsidRDefault="00DC7B08" w:rsidP="001A7E86">
            <w:pPr>
              <w:jc w:val="both"/>
              <w:rPr>
                <w:b/>
                <w:i/>
              </w:rPr>
            </w:pPr>
          </w:p>
          <w:p w:rsidR="00DC7B08" w:rsidRDefault="00DC7B08" w:rsidP="001A7E86">
            <w:pPr>
              <w:jc w:val="both"/>
              <w:rPr>
                <w:b/>
                <w:i/>
              </w:rPr>
            </w:pPr>
          </w:p>
          <w:p w:rsidR="00DC7B08" w:rsidRDefault="00DC7B08" w:rsidP="001A7E86">
            <w:pPr>
              <w:jc w:val="both"/>
              <w:rPr>
                <w:b/>
                <w:i/>
              </w:rPr>
            </w:pPr>
          </w:p>
          <w:p w:rsidR="00DC7B08" w:rsidRDefault="00DC7B08" w:rsidP="001A7E86">
            <w:pPr>
              <w:jc w:val="both"/>
              <w:rPr>
                <w:b/>
                <w:i/>
              </w:rPr>
            </w:pPr>
          </w:p>
          <w:p w:rsidR="00DC7B08" w:rsidRDefault="00DC7B08" w:rsidP="001A7E86">
            <w:pPr>
              <w:jc w:val="both"/>
              <w:rPr>
                <w:b/>
                <w:i/>
              </w:rPr>
            </w:pPr>
          </w:p>
          <w:p w:rsidR="00DC7B08" w:rsidRDefault="00DC7B08" w:rsidP="001A7E86">
            <w:pPr>
              <w:jc w:val="both"/>
              <w:rPr>
                <w:b/>
                <w:i/>
              </w:rPr>
            </w:pPr>
          </w:p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 xml:space="preserve">Březnové slunce svítí </w:t>
            </w:r>
          </w:p>
          <w:p w:rsidR="00DC7B08" w:rsidRPr="005E261F" w:rsidRDefault="00DC7B08" w:rsidP="001A7E86">
            <w:pPr>
              <w:rPr>
                <w:i/>
              </w:rPr>
            </w:pPr>
            <w:r>
              <w:rPr>
                <w:i/>
              </w:rPr>
              <w:t>na první jarní kvítí</w:t>
            </w:r>
          </w:p>
        </w:tc>
        <w:tc>
          <w:tcPr>
            <w:tcW w:w="10206" w:type="dxa"/>
          </w:tcPr>
          <w:p w:rsidR="00DC7B08" w:rsidRPr="00620142" w:rsidRDefault="00DC7B08" w:rsidP="001A7E86">
            <w:r w:rsidRPr="00620142">
              <w:t>Den vody - 22. 3. – koloběh vody, písně o vodě, kde se vyskytuje, proč je důležitá, rozdíl mezi pitnou a užitkovou vodou, experiment s vodou</w:t>
            </w:r>
          </w:p>
          <w:p w:rsidR="00DC7B08" w:rsidRPr="00620142" w:rsidRDefault="00DC7B08" w:rsidP="001A7E86">
            <w:r w:rsidRPr="00620142">
              <w:t>Jarní výzdoba družin, jarní obrázky</w:t>
            </w:r>
          </w:p>
          <w:p w:rsidR="00DC7B08" w:rsidRPr="00620142" w:rsidRDefault="00DC7B08" w:rsidP="001A7E86">
            <w:r w:rsidRPr="00620142">
              <w:t>Pozorujeme probouzející se přírodu prodlužování dne, rodí se mláďátka</w:t>
            </w:r>
          </w:p>
          <w:p w:rsidR="00DC7B08" w:rsidRPr="00620142" w:rsidRDefault="00DC7B08" w:rsidP="001A7E86">
            <w:r w:rsidRPr="00620142">
              <w:t>Pojmenovat správně zvířátka a jejich mláďátka</w:t>
            </w:r>
          </w:p>
          <w:p w:rsidR="00DC7B08" w:rsidRPr="00620142" w:rsidRDefault="00DC7B08" w:rsidP="001A7E86">
            <w:r w:rsidRPr="00620142">
              <w:t>PH – Na mrkanou</w:t>
            </w:r>
          </w:p>
          <w:p w:rsidR="00DC7B08" w:rsidRPr="00620142" w:rsidRDefault="00DC7B08" w:rsidP="001A7E86">
            <w:r w:rsidRPr="00620142">
              <w:t>Vycházky do jarní přírody, pojmenováváme první jarní květiny</w:t>
            </w:r>
          </w:p>
          <w:p w:rsidR="00DC7B08" w:rsidRPr="00620142" w:rsidRDefault="00DC7B08" w:rsidP="001A7E86">
            <w:r w:rsidRPr="00620142">
              <w:t>8. 3. MDŽ – výroba přání pro maminku, nácvik básní o mamince</w:t>
            </w:r>
          </w:p>
          <w:p w:rsidR="00DC7B08" w:rsidRPr="00007841" w:rsidRDefault="00DC7B08" w:rsidP="001A7E86">
            <w:r w:rsidRPr="00620142">
              <w:t>Vym</w:t>
            </w:r>
            <w:r>
              <w:t>ýšlíme rýmy, rytmizace slov</w:t>
            </w:r>
          </w:p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DUBEN</w:t>
            </w: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Duben vládne aprílem,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čerstvou trávou voní zem.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Na koledu kluci jdou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za děvčaty s pomlázkou.</w:t>
            </w: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Default="00DC7B08" w:rsidP="001A7E86">
            <w:pPr>
              <w:rPr>
                <w:i/>
              </w:rPr>
            </w:pPr>
          </w:p>
          <w:p w:rsidR="00DC7B08" w:rsidRPr="002208A4" w:rsidRDefault="00DC7B08" w:rsidP="001A7E86">
            <w:pPr>
              <w:rPr>
                <w:i/>
              </w:rPr>
            </w:pPr>
          </w:p>
        </w:tc>
        <w:tc>
          <w:tcPr>
            <w:tcW w:w="10206" w:type="dxa"/>
          </w:tcPr>
          <w:p w:rsidR="00DC7B08" w:rsidRPr="0072678D" w:rsidRDefault="00DC7B08" w:rsidP="001A7E86">
            <w:pPr>
              <w:autoSpaceDE w:val="0"/>
              <w:autoSpaceDN w:val="0"/>
              <w:adjustRightInd w:val="0"/>
            </w:pPr>
            <w:r w:rsidRPr="0072678D">
              <w:lastRenderedPageBreak/>
              <w:t>Vel</w:t>
            </w:r>
            <w:r>
              <w:t>ikonoce -  svátky jara –</w:t>
            </w:r>
            <w:r w:rsidR="006B46BA">
              <w:t xml:space="preserve"> popisujeme</w:t>
            </w:r>
            <w:r>
              <w:t xml:space="preserve"> tradice</w:t>
            </w:r>
          </w:p>
          <w:p w:rsidR="00DC7B08" w:rsidRDefault="006B46BA" w:rsidP="001A7E86">
            <w:pPr>
              <w:autoSpaceDE w:val="0"/>
              <w:autoSpaceDN w:val="0"/>
              <w:adjustRightInd w:val="0"/>
            </w:pPr>
            <w:r>
              <w:t>Učíme se v</w:t>
            </w:r>
            <w:r w:rsidR="00DC7B08">
              <w:t>elikonoční říkadla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Opakujeme d</w:t>
            </w:r>
            <w:r w:rsidR="00DC7B08" w:rsidRPr="00620142">
              <w:t>ubnové pranostiky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 xml:space="preserve">Měsíc bezpečnosti – </w:t>
            </w:r>
            <w:r w:rsidR="006B46BA">
              <w:t xml:space="preserve">učíme se </w:t>
            </w:r>
            <w:r w:rsidRPr="00620142">
              <w:t>základní pravidla silničního provozu, dopravní prostředky</w:t>
            </w:r>
            <w:r w:rsidR="006B46BA">
              <w:t>, s</w:t>
            </w:r>
            <w:r w:rsidRPr="00620142">
              <w:t>právné chování chodce, cyklisty.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>Poznáváme některé dopravní značky – vycházka na dopravní hřiště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r w:rsidRPr="00620142">
              <w:t xml:space="preserve">2. </w:t>
            </w:r>
            <w:r w:rsidR="006B46BA">
              <w:t>4. – Den dětské knihy – navštívíme knihovnu</w:t>
            </w:r>
          </w:p>
          <w:p w:rsidR="00DC7B08" w:rsidRPr="00620142" w:rsidRDefault="006B46BA" w:rsidP="001A7E86">
            <w:pPr>
              <w:autoSpaceDE w:val="0"/>
              <w:autoSpaceDN w:val="0"/>
              <w:adjustRightInd w:val="0"/>
            </w:pPr>
            <w:r>
              <w:t>Chodíme na vycházky do lesa, pozorujeme</w:t>
            </w:r>
            <w:r w:rsidR="00DC7B08" w:rsidRPr="00620142">
              <w:t xml:space="preserve"> změn</w:t>
            </w:r>
            <w:r w:rsidR="00A92AE8">
              <w:t>y v přírodě, chráníme přírodu</w:t>
            </w:r>
          </w:p>
          <w:p w:rsidR="00DC7B08" w:rsidRPr="00620142" w:rsidRDefault="00A92AE8" w:rsidP="001A7E86">
            <w:pPr>
              <w:autoSpaceDE w:val="0"/>
              <w:autoSpaceDN w:val="0"/>
              <w:adjustRightInd w:val="0"/>
            </w:pPr>
            <w:r>
              <w:t>Rozlišujeme domácí a volně žijící</w:t>
            </w:r>
            <w:r w:rsidR="00DC7B08" w:rsidRPr="00620142">
              <w:t xml:space="preserve"> zvířat</w:t>
            </w:r>
            <w:r>
              <w:t>a</w:t>
            </w:r>
          </w:p>
          <w:p w:rsidR="00DC7B08" w:rsidRPr="00620142" w:rsidRDefault="00A92AE8" w:rsidP="001A7E86">
            <w:pPr>
              <w:autoSpaceDE w:val="0"/>
              <w:autoSpaceDN w:val="0"/>
              <w:adjustRightInd w:val="0"/>
            </w:pPr>
            <w:r>
              <w:t>Učíme se porozumět vtipu, vymýšlíme hádanky</w:t>
            </w:r>
          </w:p>
          <w:p w:rsidR="00DC7B08" w:rsidRPr="00620142" w:rsidRDefault="00FB049C" w:rsidP="001A7E86">
            <w:pPr>
              <w:autoSpaceDE w:val="0"/>
              <w:autoSpaceDN w:val="0"/>
              <w:adjustRightInd w:val="0"/>
            </w:pPr>
            <w:r>
              <w:t>22.4. - Den Země</w:t>
            </w:r>
            <w:r w:rsidR="00DC7B08" w:rsidRPr="00620142">
              <w:t xml:space="preserve"> – čistíme les od odpadků</w:t>
            </w:r>
          </w:p>
          <w:p w:rsidR="00DC7B08" w:rsidRPr="00620142" w:rsidRDefault="00A92AE8" w:rsidP="001A7E86">
            <w:pPr>
              <w:autoSpaceDE w:val="0"/>
              <w:autoSpaceDN w:val="0"/>
              <w:adjustRightInd w:val="0"/>
            </w:pPr>
            <w:r>
              <w:t>Učíme se, c</w:t>
            </w:r>
            <w:r w:rsidR="00DC7B08" w:rsidRPr="00620142">
              <w:t>o je živá a neživá příroda</w:t>
            </w:r>
          </w:p>
          <w:p w:rsidR="00DC7B08" w:rsidRPr="00620142" w:rsidRDefault="00A92AE8" w:rsidP="001A7E86">
            <w:pPr>
              <w:autoSpaceDE w:val="0"/>
              <w:autoSpaceDN w:val="0"/>
              <w:adjustRightInd w:val="0"/>
            </w:pPr>
            <w:r>
              <w:t>Vyrábíme</w:t>
            </w:r>
            <w:r w:rsidR="00DC7B08" w:rsidRPr="00620142">
              <w:t xml:space="preserve"> čarodějnice z látky a papíru</w:t>
            </w:r>
          </w:p>
          <w:p w:rsidR="00DC7B08" w:rsidRPr="00620142" w:rsidRDefault="00DC7B08" w:rsidP="001A7E86">
            <w:pPr>
              <w:autoSpaceDE w:val="0"/>
              <w:autoSpaceDN w:val="0"/>
              <w:adjustRightInd w:val="0"/>
            </w:pPr>
            <w:proofErr w:type="spellStart"/>
            <w:r w:rsidRPr="00620142">
              <w:lastRenderedPageBreak/>
              <w:t>Celodružinová</w:t>
            </w:r>
            <w:proofErr w:type="spellEnd"/>
            <w:r w:rsidRPr="00620142">
              <w:t xml:space="preserve"> akce:</w:t>
            </w:r>
          </w:p>
          <w:p w:rsidR="00DC7B08" w:rsidRPr="00007841" w:rsidRDefault="00DC7B08" w:rsidP="001A7E86">
            <w:pPr>
              <w:autoSpaceDE w:val="0"/>
              <w:autoSpaceDN w:val="0"/>
              <w:adjustRightInd w:val="0"/>
            </w:pPr>
            <w:r w:rsidRPr="00620142">
              <w:t>Pálení čarodějnic – soutěže, opékání vuřtů</w:t>
            </w:r>
          </w:p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lastRenderedPageBreak/>
              <w:t>KVĚTEN</w:t>
            </w: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Vstávej mami,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už je svátek,</w:t>
            </w:r>
          </w:p>
          <w:p w:rsidR="00DC7B08" w:rsidRPr="00110E89" w:rsidRDefault="00DC7B08" w:rsidP="001A7E86">
            <w:pPr>
              <w:rPr>
                <w:i/>
              </w:rPr>
            </w:pPr>
            <w:r>
              <w:rPr>
                <w:i/>
              </w:rPr>
              <w:t>užiješ si ten den matek.</w:t>
            </w:r>
          </w:p>
        </w:tc>
        <w:tc>
          <w:tcPr>
            <w:tcW w:w="10206" w:type="dxa"/>
          </w:tcPr>
          <w:p w:rsidR="00DC7B08" w:rsidRPr="00620142" w:rsidRDefault="001A7E86" w:rsidP="001A7E86">
            <w:r>
              <w:t>Učíme se techniku</w:t>
            </w:r>
            <w:r w:rsidR="00FB049C">
              <w:t xml:space="preserve"> </w:t>
            </w:r>
            <w:r w:rsidR="00DC7B08" w:rsidRPr="00620142">
              <w:t>roztírání barvy kartáčkem</w:t>
            </w:r>
          </w:p>
          <w:p w:rsidR="00DC7B08" w:rsidRPr="00620142" w:rsidRDefault="00DC7B08" w:rsidP="001A7E86">
            <w:r w:rsidRPr="00620142">
              <w:t xml:space="preserve"> PH – Medvěd, Molekuly</w:t>
            </w:r>
          </w:p>
          <w:p w:rsidR="00DC7B08" w:rsidRPr="00620142" w:rsidRDefault="00DC7B08" w:rsidP="001A7E86">
            <w:r w:rsidRPr="00620142">
              <w:t xml:space="preserve"> Den rodin 15. 5.</w:t>
            </w:r>
          </w:p>
          <w:p w:rsidR="00DC7B08" w:rsidRPr="00620142" w:rsidRDefault="001A7E86" w:rsidP="001A7E86">
            <w:r>
              <w:t>Rozvíjíme slovní zásobu – povídáme si</w:t>
            </w:r>
            <w:r w:rsidR="00DC7B08" w:rsidRPr="00620142">
              <w:t xml:space="preserve"> na téma rodina, co pro nás znamená, členové rodiny, jejich povolání</w:t>
            </w:r>
          </w:p>
          <w:p w:rsidR="00DC7B08" w:rsidRPr="00620142" w:rsidRDefault="00DC7B08" w:rsidP="001A7E86">
            <w:r w:rsidRPr="00620142">
              <w:t>Předvádíme povolání - pantomima</w:t>
            </w:r>
          </w:p>
          <w:p w:rsidR="00DC7B08" w:rsidRPr="00620142" w:rsidRDefault="001A7E86" w:rsidP="001A7E86">
            <w:r>
              <w:t>Den matek 12. 5. – vyrábíme květiny pro maminku, zdobíme šatičky pro maminku, kreslíme portrét</w:t>
            </w:r>
            <w:r w:rsidR="00DC7B08" w:rsidRPr="00620142">
              <w:t xml:space="preserve"> maminky</w:t>
            </w:r>
          </w:p>
          <w:p w:rsidR="00DC7B08" w:rsidRPr="00620142" w:rsidRDefault="00DC7B08" w:rsidP="001A7E86">
            <w:r w:rsidRPr="00620142">
              <w:t>Výroba přáníček a dár</w:t>
            </w:r>
            <w:r w:rsidR="00FB049C">
              <w:t>ků pro maminky.</w:t>
            </w:r>
          </w:p>
          <w:p w:rsidR="00DC7B08" w:rsidRPr="00620142" w:rsidRDefault="00DC7B08" w:rsidP="001A7E86">
            <w:r w:rsidRPr="00620142">
              <w:t>Poznáváme jarní květiny, byliny a jejich využití – práce s atlasem, kresba, malba</w:t>
            </w:r>
          </w:p>
          <w:p w:rsidR="00DC7B08" w:rsidRPr="00620142" w:rsidRDefault="001A7E86" w:rsidP="001A7E86">
            <w:r>
              <w:t>H</w:t>
            </w:r>
            <w:r w:rsidR="00D340AA">
              <w:t>rajeme hudebně-pohybové</w:t>
            </w:r>
            <w:r>
              <w:t xml:space="preserve"> hry</w:t>
            </w:r>
          </w:p>
          <w:p w:rsidR="00DC7B08" w:rsidRPr="00620142" w:rsidRDefault="00D340AA" w:rsidP="001A7E86">
            <w:r>
              <w:t>Chodíme na v</w:t>
            </w:r>
            <w:r w:rsidR="00DC7B08" w:rsidRPr="00620142">
              <w:t>ycházky do přírody</w:t>
            </w:r>
          </w:p>
          <w:p w:rsidR="00DC7B08" w:rsidRPr="00620142" w:rsidRDefault="00DC7B08" w:rsidP="001A7E86">
            <w:r w:rsidRPr="00620142">
              <w:t>PH – Na kopřivu</w:t>
            </w:r>
          </w:p>
          <w:p w:rsidR="00DC7B08" w:rsidRPr="00620142" w:rsidRDefault="00DC7B08" w:rsidP="001A7E86"/>
        </w:tc>
      </w:tr>
      <w:tr w:rsidR="00DC7B08" w:rsidRPr="00007841" w:rsidTr="001A7E86">
        <w:tc>
          <w:tcPr>
            <w:tcW w:w="2382" w:type="dxa"/>
          </w:tcPr>
          <w:p w:rsidR="00DC7B08" w:rsidRPr="00007841" w:rsidRDefault="00DC7B08" w:rsidP="001A7E86">
            <w:pPr>
              <w:jc w:val="both"/>
              <w:rPr>
                <w:b/>
                <w:i/>
              </w:rPr>
            </w:pPr>
            <w:r w:rsidRPr="00007841">
              <w:rPr>
                <w:b/>
                <w:i/>
              </w:rPr>
              <w:t>ČERVEN</w:t>
            </w:r>
          </w:p>
        </w:tc>
        <w:tc>
          <w:tcPr>
            <w:tcW w:w="2551" w:type="dxa"/>
          </w:tcPr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V červnu budeme u vody,</w:t>
            </w:r>
          </w:p>
          <w:p w:rsidR="00DC7B08" w:rsidRDefault="00DC7B08" w:rsidP="001A7E86">
            <w:pPr>
              <w:rPr>
                <w:i/>
              </w:rPr>
            </w:pPr>
            <w:r>
              <w:rPr>
                <w:i/>
              </w:rPr>
              <w:t>ochutnávat jahody</w:t>
            </w:r>
          </w:p>
          <w:p w:rsidR="00DC7B08" w:rsidRPr="00610244" w:rsidRDefault="00DC7B08" w:rsidP="001A7E86">
            <w:pPr>
              <w:rPr>
                <w:i/>
              </w:rPr>
            </w:pPr>
            <w:r>
              <w:rPr>
                <w:i/>
              </w:rPr>
              <w:t>a se školou právě teď pojedeme na výlet.</w:t>
            </w:r>
          </w:p>
        </w:tc>
        <w:tc>
          <w:tcPr>
            <w:tcW w:w="10206" w:type="dxa"/>
          </w:tcPr>
          <w:p w:rsidR="00DC7B08" w:rsidRPr="00620142" w:rsidRDefault="00FB049C" w:rsidP="001A7E86">
            <w:r>
              <w:t xml:space="preserve">MDD </w:t>
            </w:r>
            <w:r w:rsidR="00DC7B08" w:rsidRPr="00620142">
              <w:t>1. 6. - zábavné odpoledne, soutěže, kreslení křídami na chodník</w:t>
            </w:r>
          </w:p>
          <w:p w:rsidR="00DC7B08" w:rsidRPr="00620142" w:rsidRDefault="00D340AA" w:rsidP="001A7E86">
            <w:r>
              <w:t>Chodíme na vycházky do přírody, poznáváme luční</w:t>
            </w:r>
            <w:r w:rsidR="00DC7B08" w:rsidRPr="00620142">
              <w:t xml:space="preserve"> květin</w:t>
            </w:r>
            <w:r>
              <w:t>y</w:t>
            </w:r>
          </w:p>
          <w:p w:rsidR="00DC7B08" w:rsidRPr="00620142" w:rsidRDefault="00D340AA" w:rsidP="001A7E86">
            <w:r>
              <w:t>Hrajeme hry na hřišti a školní zahradě</w:t>
            </w:r>
          </w:p>
          <w:p w:rsidR="00DC7B08" w:rsidRPr="00620142" w:rsidRDefault="00DC7B08" w:rsidP="001A7E86">
            <w:r w:rsidRPr="00620142">
              <w:t>PH – Živé pexeso</w:t>
            </w:r>
          </w:p>
          <w:p w:rsidR="00DC7B08" w:rsidRPr="00620142" w:rsidRDefault="00D340AA" w:rsidP="001A7E86">
            <w:r>
              <w:t>Těšíme se na prázdniny</w:t>
            </w:r>
          </w:p>
          <w:p w:rsidR="00DC7B08" w:rsidRPr="00620142" w:rsidRDefault="00D340AA" w:rsidP="001A7E86">
            <w:r>
              <w:t>Povídáme si o b</w:t>
            </w:r>
            <w:r w:rsidR="00DC7B08" w:rsidRPr="00620142">
              <w:t>ezpečnost</w:t>
            </w:r>
            <w:r>
              <w:t xml:space="preserve">i </w:t>
            </w:r>
            <w:r w:rsidR="00DC7B08" w:rsidRPr="00620142">
              <w:t>na cestách a v</w:t>
            </w:r>
            <w:r w:rsidR="00FB049C">
              <w:t> </w:t>
            </w:r>
            <w:r w:rsidR="00DC7B08" w:rsidRPr="00620142">
              <w:t>přírodě</w:t>
            </w:r>
          </w:p>
          <w:p w:rsidR="00FB049C" w:rsidRDefault="00D340AA" w:rsidP="001A7E86">
            <w:r>
              <w:t>Poznáváme l</w:t>
            </w:r>
            <w:r w:rsidR="00DC7B08" w:rsidRPr="00620142">
              <w:t>etní</w:t>
            </w:r>
            <w:r w:rsidR="00FB049C">
              <w:t xml:space="preserve"> květiny na louce a</w:t>
            </w:r>
            <w:r>
              <w:t xml:space="preserve"> v zahradě</w:t>
            </w:r>
          </w:p>
          <w:p w:rsidR="00DC7B08" w:rsidRPr="00620142" w:rsidRDefault="00DC7B08" w:rsidP="001A7E86">
            <w:proofErr w:type="spellStart"/>
            <w:r w:rsidRPr="00620142">
              <w:t>Celodružinová</w:t>
            </w:r>
            <w:proofErr w:type="spellEnd"/>
            <w:r w:rsidRPr="00620142">
              <w:t xml:space="preserve"> akce:</w:t>
            </w:r>
          </w:p>
          <w:p w:rsidR="00D340AA" w:rsidRDefault="00DC7B08" w:rsidP="001A7E86">
            <w:r w:rsidRPr="00620142">
              <w:t xml:space="preserve">Cesta za pokladem – plnění úkolů, luštění hádanek, pohybové dovednosti – hod, skok, běh </w:t>
            </w:r>
          </w:p>
          <w:p w:rsidR="00DC7B08" w:rsidRPr="00620142" w:rsidRDefault="00DC7B08" w:rsidP="001A7E86">
            <w:r w:rsidRPr="00620142">
              <w:t>Rozlučka se školním rokem soutěže, tanec, mlsání</w:t>
            </w:r>
          </w:p>
          <w:p w:rsidR="00DC7B08" w:rsidRPr="00620142" w:rsidRDefault="00DC7B08" w:rsidP="001A7E86"/>
        </w:tc>
      </w:tr>
    </w:tbl>
    <w:p w:rsidR="00DC7B08" w:rsidRPr="00620142" w:rsidRDefault="00DC7B08" w:rsidP="00DC7B08">
      <w:pPr>
        <w:tabs>
          <w:tab w:val="left" w:pos="1665"/>
          <w:tab w:val="center" w:pos="700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DC7B08" w:rsidRDefault="00DC7B08" w:rsidP="00DC7B08">
      <w:pPr>
        <w:jc w:val="both"/>
      </w:pPr>
    </w:p>
    <w:p w:rsidR="00DC7B08" w:rsidRDefault="00DC7B08" w:rsidP="00DC7B08">
      <w:pPr>
        <w:jc w:val="both"/>
      </w:pPr>
    </w:p>
    <w:p w:rsidR="00DC7B08" w:rsidRDefault="00DC7B08" w:rsidP="00DC7B08">
      <w:pPr>
        <w:jc w:val="both"/>
      </w:pPr>
      <w:r>
        <w:t>Průběžně: Opakování a procvičování učiva formou her.</w:t>
      </w:r>
    </w:p>
    <w:p w:rsidR="00DC7B08" w:rsidRDefault="00DC7B08" w:rsidP="00DC7B08">
      <w:pPr>
        <w:jc w:val="both"/>
      </w:pPr>
      <w:r>
        <w:t xml:space="preserve">                 Opakování zásad bezpečnosti a ochrany zdraví.</w:t>
      </w:r>
    </w:p>
    <w:p w:rsidR="00DC7B08" w:rsidRDefault="00DC7B08" w:rsidP="00DC7B08">
      <w:pPr>
        <w:jc w:val="both"/>
      </w:pPr>
      <w:r>
        <w:lastRenderedPageBreak/>
        <w:t xml:space="preserve">                 Zlepšování komunikace a společenského chování.</w:t>
      </w:r>
    </w:p>
    <w:p w:rsidR="00DC7B08" w:rsidRDefault="00DC7B08" w:rsidP="00DC7B08">
      <w:pPr>
        <w:jc w:val="both"/>
      </w:pPr>
      <w:r>
        <w:t xml:space="preserve">                 Upevňování kladných charakterových vlastností.</w:t>
      </w:r>
    </w:p>
    <w:p w:rsidR="00DC7B08" w:rsidRDefault="00DC7B08" w:rsidP="00DC7B08">
      <w:pPr>
        <w:jc w:val="both"/>
      </w:pPr>
      <w:r>
        <w:t xml:space="preserve">                 Pěstování </w:t>
      </w:r>
      <w:r w:rsidR="00FB049C">
        <w:t>kamarádských vztahů a tolerance.</w:t>
      </w:r>
    </w:p>
    <w:p w:rsidR="00DC7B08" w:rsidRDefault="00DC7B08" w:rsidP="00DC7B08">
      <w:pPr>
        <w:jc w:val="both"/>
      </w:pPr>
      <w:r>
        <w:t xml:space="preserve">    </w:t>
      </w:r>
      <w:r w:rsidR="00FB049C">
        <w:t xml:space="preserve">            Výkresy </w:t>
      </w:r>
      <w:r>
        <w:t>použijeme na výzdobu chodeb školy</w:t>
      </w:r>
    </w:p>
    <w:p w:rsidR="00DC7B08" w:rsidRDefault="00DC7B08" w:rsidP="00DC7B08">
      <w:pPr>
        <w:jc w:val="both"/>
      </w:pPr>
    </w:p>
    <w:p w:rsidR="00DC7B08" w:rsidRPr="00007841" w:rsidRDefault="00DC7B08" w:rsidP="00DC7B08">
      <w:pPr>
        <w:jc w:val="both"/>
      </w:pPr>
      <w:r>
        <w:t xml:space="preserve">Výchovnou prací v ŠD se prolínají především tyto vzdělávací oblasti: Jazyk a jazyková komunikace (Český jazyk a literatura), Člověk a jeho svět, Umění a kultura, Člověk a zdraví, Člověk a svět práce. Dále jako doplňující vzdělávací oblast zařazujeme dramatickou </w:t>
      </w:r>
      <w:r w:rsidR="00FB049C">
        <w:t>výchovu.</w:t>
      </w:r>
    </w:p>
    <w:p w:rsidR="00DC7B08" w:rsidRDefault="00DC7B08"/>
    <w:sectPr w:rsidR="00DC7B08" w:rsidSect="00CE3234"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08" w:rsidRDefault="00DC7B08" w:rsidP="00DC7B08">
      <w:r>
        <w:separator/>
      </w:r>
    </w:p>
  </w:endnote>
  <w:endnote w:type="continuationSeparator" w:id="0">
    <w:p w:rsidR="00DC7B08" w:rsidRDefault="00DC7B08" w:rsidP="00DC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14069"/>
      <w:docPartObj>
        <w:docPartGallery w:val="Page Numbers (Bottom of Page)"/>
        <w:docPartUnique/>
      </w:docPartObj>
    </w:sdtPr>
    <w:sdtEndPr/>
    <w:sdtContent>
      <w:p w:rsidR="00DC7B08" w:rsidRDefault="00DC7B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AA">
          <w:rPr>
            <w:noProof/>
          </w:rPr>
          <w:t>11</w:t>
        </w:r>
        <w:r>
          <w:fldChar w:fldCharType="end"/>
        </w:r>
      </w:p>
    </w:sdtContent>
  </w:sdt>
  <w:p w:rsidR="00DC7B08" w:rsidRDefault="00DC7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08" w:rsidRDefault="00DC7B08" w:rsidP="00DC7B08">
      <w:r>
        <w:separator/>
      </w:r>
    </w:p>
  </w:footnote>
  <w:footnote w:type="continuationSeparator" w:id="0">
    <w:p w:rsidR="00DC7B08" w:rsidRDefault="00DC7B08" w:rsidP="00DC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AE"/>
    <w:multiLevelType w:val="hybridMultilevel"/>
    <w:tmpl w:val="DAC8A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3CC4"/>
    <w:multiLevelType w:val="hybridMultilevel"/>
    <w:tmpl w:val="7CF443B6"/>
    <w:lvl w:ilvl="0" w:tplc="0C125358">
      <w:numFmt w:val="decimal"/>
      <w:lvlText w:val="%1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D37D0"/>
    <w:multiLevelType w:val="hybridMultilevel"/>
    <w:tmpl w:val="C7EC4A48"/>
    <w:lvl w:ilvl="0" w:tplc="0D94656E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5214AA"/>
    <w:multiLevelType w:val="hybridMultilevel"/>
    <w:tmpl w:val="F5CC1A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2D15"/>
    <w:multiLevelType w:val="hybridMultilevel"/>
    <w:tmpl w:val="74BEF884"/>
    <w:lvl w:ilvl="0" w:tplc="2AEE6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648E"/>
    <w:multiLevelType w:val="multilevel"/>
    <w:tmpl w:val="BDBEBB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7CA06C2"/>
    <w:multiLevelType w:val="hybridMultilevel"/>
    <w:tmpl w:val="E9563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56B9"/>
    <w:multiLevelType w:val="hybridMultilevel"/>
    <w:tmpl w:val="A0345D4E"/>
    <w:lvl w:ilvl="0" w:tplc="04050001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43E"/>
    <w:multiLevelType w:val="hybridMultilevel"/>
    <w:tmpl w:val="BA06F06A"/>
    <w:lvl w:ilvl="0" w:tplc="066CCD5C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805199E"/>
    <w:multiLevelType w:val="hybridMultilevel"/>
    <w:tmpl w:val="EFC279B4"/>
    <w:lvl w:ilvl="0" w:tplc="0405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31C"/>
    <w:multiLevelType w:val="hybridMultilevel"/>
    <w:tmpl w:val="0D8065DE"/>
    <w:lvl w:ilvl="0" w:tplc="7D62976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E87701"/>
    <w:multiLevelType w:val="hybridMultilevel"/>
    <w:tmpl w:val="866EC42C"/>
    <w:lvl w:ilvl="0" w:tplc="4E80D69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000000D"/>
    <w:multiLevelType w:val="hybridMultilevel"/>
    <w:tmpl w:val="273A1F4E"/>
    <w:lvl w:ilvl="0" w:tplc="0405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950E7"/>
    <w:multiLevelType w:val="multilevel"/>
    <w:tmpl w:val="ACD4EA4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1D"/>
    <w:rsid w:val="0000379F"/>
    <w:rsid w:val="001A7E86"/>
    <w:rsid w:val="00254A09"/>
    <w:rsid w:val="00295658"/>
    <w:rsid w:val="00362A1D"/>
    <w:rsid w:val="00507841"/>
    <w:rsid w:val="005629FD"/>
    <w:rsid w:val="00577EF1"/>
    <w:rsid w:val="005821E4"/>
    <w:rsid w:val="006B46BA"/>
    <w:rsid w:val="006E7BC1"/>
    <w:rsid w:val="00801FB9"/>
    <w:rsid w:val="00A65BCC"/>
    <w:rsid w:val="00A92AE8"/>
    <w:rsid w:val="00B253F2"/>
    <w:rsid w:val="00C705FF"/>
    <w:rsid w:val="00CE3234"/>
    <w:rsid w:val="00CF075A"/>
    <w:rsid w:val="00D340AA"/>
    <w:rsid w:val="00DC7B08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96CD2E"/>
  <w15:chartTrackingRefBased/>
  <w15:docId w15:val="{0675647A-19AA-4AB3-B46F-A5B0B38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362A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362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362A1D"/>
    <w:pPr>
      <w:keepNext/>
      <w:outlineLvl w:val="8"/>
    </w:pPr>
    <w:rPr>
      <w:b/>
      <w:bCs/>
      <w:sz w:val="36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2A1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62A1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rsid w:val="00362A1D"/>
    <w:rPr>
      <w:rFonts w:ascii="Times New Roman" w:eastAsia="Times New Roman" w:hAnsi="Times New Roman" w:cs="Times New Roman"/>
      <w:b/>
      <w:bCs/>
      <w:sz w:val="36"/>
      <w:szCs w:val="28"/>
      <w:u w:val="single"/>
      <w:lang w:eastAsia="cs-CZ"/>
    </w:rPr>
  </w:style>
  <w:style w:type="paragraph" w:customStyle="1" w:styleId="Text">
    <w:name w:val="Text"/>
    <w:basedOn w:val="Normln"/>
    <w:rsid w:val="00362A1D"/>
    <w:pPr>
      <w:spacing w:before="120" w:line="360" w:lineRule="auto"/>
      <w:ind w:firstLine="851"/>
      <w:jc w:val="both"/>
    </w:pPr>
    <w:rPr>
      <w:rFonts w:ascii="Toronto" w:hAnsi="Toronto"/>
      <w:color w:val="003366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507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7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84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7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7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9455-852A-44E6-A815-B596E4B5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2463</Words>
  <Characters>14536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Národní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Lenka</dc:creator>
  <cp:keywords/>
  <dc:description/>
  <cp:lastModifiedBy>Škopková Lenka</cp:lastModifiedBy>
  <cp:revision>11</cp:revision>
  <cp:lastPrinted>2024-06-07T04:17:00Z</cp:lastPrinted>
  <dcterms:created xsi:type="dcterms:W3CDTF">2019-03-18T14:19:00Z</dcterms:created>
  <dcterms:modified xsi:type="dcterms:W3CDTF">2024-11-07T15:44:00Z</dcterms:modified>
</cp:coreProperties>
</file>